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F9" w:rsidRPr="00C95E31" w:rsidRDefault="00DC1BF9" w:rsidP="00C95E31">
      <w:pPr>
        <w:keepNext/>
        <w:autoSpaceDE w:val="0"/>
        <w:autoSpaceDN w:val="0"/>
        <w:adjustRightInd w:val="0"/>
        <w:spacing w:before="240" w:after="120" w:line="360" w:lineRule="auto"/>
        <w:jc w:val="center"/>
        <w:rPr>
          <w:b/>
          <w:bCs/>
          <w:caps/>
          <w:sz w:val="28"/>
          <w:szCs w:val="28"/>
        </w:rPr>
      </w:pPr>
      <w:r w:rsidRPr="00C95E31">
        <w:rPr>
          <w:b/>
          <w:bCs/>
          <w:caps/>
          <w:sz w:val="28"/>
          <w:szCs w:val="28"/>
        </w:rPr>
        <w:t>МУНИЦИПАЛЬНОЕ ОБЩЕОБРАЗОВАТЕЛЬНОЕ УЧРЕЖДЕНИЕ</w:t>
      </w:r>
    </w:p>
    <w:p w:rsidR="00DC1BF9" w:rsidRPr="00C95E31" w:rsidRDefault="00DC1BF9" w:rsidP="00C95E31">
      <w:pPr>
        <w:keepNext/>
        <w:autoSpaceDE w:val="0"/>
        <w:autoSpaceDN w:val="0"/>
        <w:adjustRightInd w:val="0"/>
        <w:spacing w:before="240" w:after="120" w:line="360" w:lineRule="auto"/>
        <w:jc w:val="center"/>
        <w:rPr>
          <w:b/>
          <w:bCs/>
          <w:caps/>
          <w:sz w:val="28"/>
          <w:szCs w:val="28"/>
        </w:rPr>
      </w:pPr>
      <w:r w:rsidRPr="00C95E31">
        <w:rPr>
          <w:b/>
          <w:bCs/>
          <w:caps/>
          <w:sz w:val="28"/>
          <w:szCs w:val="28"/>
        </w:rPr>
        <w:t>«ГИМНАЗИЯ №7» (полного дня) г. ОРенбурга</w:t>
      </w:r>
    </w:p>
    <w:p w:rsidR="00C95E31" w:rsidRDefault="00C95E31" w:rsidP="00DC1BF9">
      <w:pPr>
        <w:keepNext/>
        <w:autoSpaceDE w:val="0"/>
        <w:autoSpaceDN w:val="0"/>
        <w:adjustRightInd w:val="0"/>
        <w:spacing w:before="240" w:after="120"/>
        <w:jc w:val="center"/>
        <w:rPr>
          <w:b/>
          <w:bCs/>
          <w:caps/>
          <w:sz w:val="28"/>
          <w:szCs w:val="28"/>
        </w:rPr>
      </w:pPr>
    </w:p>
    <w:p w:rsidR="00C95E31" w:rsidRDefault="00C95E31" w:rsidP="00DC1BF9">
      <w:pPr>
        <w:keepNext/>
        <w:autoSpaceDE w:val="0"/>
        <w:autoSpaceDN w:val="0"/>
        <w:adjustRightInd w:val="0"/>
        <w:spacing w:before="240" w:after="120"/>
        <w:jc w:val="center"/>
        <w:rPr>
          <w:b/>
          <w:bCs/>
          <w:caps/>
          <w:sz w:val="28"/>
          <w:szCs w:val="28"/>
        </w:rPr>
      </w:pPr>
    </w:p>
    <w:p w:rsidR="00C95E31" w:rsidRDefault="00C95E31" w:rsidP="00DC1BF9">
      <w:pPr>
        <w:keepNext/>
        <w:autoSpaceDE w:val="0"/>
        <w:autoSpaceDN w:val="0"/>
        <w:adjustRightInd w:val="0"/>
        <w:spacing w:before="240" w:after="120"/>
        <w:jc w:val="center"/>
        <w:rPr>
          <w:b/>
          <w:bCs/>
          <w:caps/>
          <w:sz w:val="28"/>
          <w:szCs w:val="28"/>
        </w:rPr>
      </w:pPr>
    </w:p>
    <w:p w:rsidR="00C95E31" w:rsidRDefault="00C95E31" w:rsidP="00DC1BF9">
      <w:pPr>
        <w:keepNext/>
        <w:autoSpaceDE w:val="0"/>
        <w:autoSpaceDN w:val="0"/>
        <w:adjustRightInd w:val="0"/>
        <w:spacing w:before="240" w:after="120"/>
        <w:jc w:val="center"/>
        <w:rPr>
          <w:b/>
          <w:bCs/>
          <w:caps/>
          <w:sz w:val="28"/>
          <w:szCs w:val="28"/>
        </w:rPr>
      </w:pPr>
    </w:p>
    <w:p w:rsidR="00C95E31" w:rsidRDefault="00C95E31" w:rsidP="00DC1BF9">
      <w:pPr>
        <w:keepNext/>
        <w:autoSpaceDE w:val="0"/>
        <w:autoSpaceDN w:val="0"/>
        <w:adjustRightInd w:val="0"/>
        <w:spacing w:before="240" w:after="120"/>
        <w:jc w:val="center"/>
        <w:rPr>
          <w:b/>
          <w:bCs/>
          <w:caps/>
          <w:sz w:val="28"/>
          <w:szCs w:val="28"/>
        </w:rPr>
      </w:pPr>
    </w:p>
    <w:p w:rsidR="00C95E31" w:rsidRDefault="00C95E31" w:rsidP="00DC1BF9">
      <w:pPr>
        <w:keepNext/>
        <w:autoSpaceDE w:val="0"/>
        <w:autoSpaceDN w:val="0"/>
        <w:adjustRightInd w:val="0"/>
        <w:spacing w:before="240" w:after="120"/>
        <w:jc w:val="center"/>
        <w:rPr>
          <w:b/>
          <w:bCs/>
          <w:caps/>
          <w:sz w:val="28"/>
          <w:szCs w:val="28"/>
        </w:rPr>
      </w:pPr>
    </w:p>
    <w:p w:rsidR="00C95E31" w:rsidRDefault="00C95E31" w:rsidP="00DC1BF9">
      <w:pPr>
        <w:keepNext/>
        <w:autoSpaceDE w:val="0"/>
        <w:autoSpaceDN w:val="0"/>
        <w:adjustRightInd w:val="0"/>
        <w:spacing w:before="240" w:after="120"/>
        <w:jc w:val="center"/>
        <w:rPr>
          <w:b/>
          <w:bCs/>
          <w:caps/>
          <w:sz w:val="28"/>
          <w:szCs w:val="28"/>
        </w:rPr>
      </w:pPr>
    </w:p>
    <w:p w:rsidR="00C95E31" w:rsidRDefault="00DC1BF9" w:rsidP="00DC1BF9">
      <w:pPr>
        <w:keepNext/>
        <w:autoSpaceDE w:val="0"/>
        <w:autoSpaceDN w:val="0"/>
        <w:adjustRightInd w:val="0"/>
        <w:spacing w:before="240" w:after="120"/>
        <w:jc w:val="center"/>
        <w:rPr>
          <w:b/>
          <w:bCs/>
          <w:caps/>
          <w:sz w:val="52"/>
          <w:szCs w:val="52"/>
        </w:rPr>
      </w:pPr>
      <w:r w:rsidRPr="00C95E31">
        <w:rPr>
          <w:b/>
          <w:bCs/>
          <w:caps/>
          <w:sz w:val="52"/>
          <w:szCs w:val="52"/>
        </w:rPr>
        <w:t>ЕСЛИ ДРУГ ОКАЗАЛСЯ ВДРУГ…</w:t>
      </w:r>
    </w:p>
    <w:p w:rsidR="00DC1BF9" w:rsidRDefault="00DC1BF9" w:rsidP="00DC1BF9">
      <w:pPr>
        <w:keepNext/>
        <w:autoSpaceDE w:val="0"/>
        <w:autoSpaceDN w:val="0"/>
        <w:adjustRightInd w:val="0"/>
        <w:spacing w:before="240" w:after="120"/>
        <w:jc w:val="center"/>
        <w:rPr>
          <w:b/>
          <w:bCs/>
          <w:sz w:val="52"/>
          <w:szCs w:val="52"/>
        </w:rPr>
      </w:pPr>
      <w:r w:rsidRPr="00C95E31">
        <w:rPr>
          <w:b/>
          <w:bCs/>
          <w:caps/>
          <w:sz w:val="52"/>
          <w:szCs w:val="52"/>
        </w:rPr>
        <w:br/>
      </w:r>
      <w:r w:rsidRPr="00C95E31">
        <w:rPr>
          <w:b/>
          <w:bCs/>
          <w:sz w:val="52"/>
          <w:szCs w:val="52"/>
        </w:rPr>
        <w:t>«Круглый стол»</w:t>
      </w:r>
    </w:p>
    <w:p w:rsidR="00C95E31" w:rsidRDefault="00C95E31" w:rsidP="00DC1BF9">
      <w:pPr>
        <w:keepNext/>
        <w:autoSpaceDE w:val="0"/>
        <w:autoSpaceDN w:val="0"/>
        <w:adjustRightInd w:val="0"/>
        <w:spacing w:before="240" w:after="120"/>
        <w:jc w:val="center"/>
        <w:rPr>
          <w:b/>
          <w:bCs/>
          <w:sz w:val="52"/>
          <w:szCs w:val="52"/>
        </w:rPr>
      </w:pPr>
    </w:p>
    <w:p w:rsidR="00C95E31" w:rsidRDefault="00C95E31" w:rsidP="00C95E31">
      <w:pPr>
        <w:keepNext/>
        <w:autoSpaceDE w:val="0"/>
        <w:autoSpaceDN w:val="0"/>
        <w:adjustRightInd w:val="0"/>
        <w:spacing w:before="240" w:after="120"/>
        <w:rPr>
          <w:b/>
          <w:bCs/>
          <w:sz w:val="52"/>
          <w:szCs w:val="52"/>
        </w:rPr>
      </w:pPr>
    </w:p>
    <w:p w:rsidR="00C95E31" w:rsidRDefault="00C95E31" w:rsidP="00C95E31">
      <w:pPr>
        <w:keepNext/>
        <w:autoSpaceDE w:val="0"/>
        <w:autoSpaceDN w:val="0"/>
        <w:adjustRightInd w:val="0"/>
        <w:spacing w:before="240" w:after="120" w:line="360" w:lineRule="auto"/>
        <w:rPr>
          <w:b/>
          <w:bCs/>
          <w:sz w:val="40"/>
          <w:szCs w:val="40"/>
        </w:rPr>
      </w:pPr>
      <w:r w:rsidRPr="00C95E31">
        <w:rPr>
          <w:b/>
          <w:bCs/>
          <w:sz w:val="40"/>
          <w:szCs w:val="40"/>
        </w:rPr>
        <w:t xml:space="preserve">Гринцова Светлана Николаевна </w:t>
      </w:r>
    </w:p>
    <w:p w:rsidR="00C95E31" w:rsidRDefault="00C95E31" w:rsidP="00C95E31">
      <w:pPr>
        <w:keepNext/>
        <w:autoSpaceDE w:val="0"/>
        <w:autoSpaceDN w:val="0"/>
        <w:adjustRightInd w:val="0"/>
        <w:spacing w:before="240" w:after="120" w:line="360" w:lineRule="auto"/>
        <w:rPr>
          <w:b/>
          <w:bCs/>
          <w:sz w:val="40"/>
          <w:szCs w:val="40"/>
        </w:rPr>
      </w:pPr>
      <w:r w:rsidRPr="00C95E31">
        <w:rPr>
          <w:b/>
          <w:bCs/>
          <w:sz w:val="40"/>
          <w:szCs w:val="40"/>
        </w:rPr>
        <w:t xml:space="preserve">( классный руководитель 9 класса, учитель </w:t>
      </w:r>
    </w:p>
    <w:p w:rsidR="00C95E31" w:rsidRPr="00C95E31" w:rsidRDefault="00C95E31" w:rsidP="00C95E31">
      <w:pPr>
        <w:keepNext/>
        <w:autoSpaceDE w:val="0"/>
        <w:autoSpaceDN w:val="0"/>
        <w:adjustRightInd w:val="0"/>
        <w:spacing w:before="240" w:after="120" w:line="360" w:lineRule="auto"/>
        <w:rPr>
          <w:b/>
          <w:bCs/>
          <w:sz w:val="40"/>
          <w:szCs w:val="40"/>
        </w:rPr>
      </w:pPr>
      <w:r w:rsidRPr="00C95E31">
        <w:rPr>
          <w:b/>
          <w:bCs/>
          <w:sz w:val="40"/>
          <w:szCs w:val="40"/>
        </w:rPr>
        <w:t xml:space="preserve">французского и английского языка </w:t>
      </w:r>
      <w:r w:rsidRPr="00C95E31">
        <w:rPr>
          <w:b/>
          <w:bCs/>
          <w:sz w:val="40"/>
          <w:szCs w:val="40"/>
          <w:lang w:val="en-US"/>
        </w:rPr>
        <w:t>I</w:t>
      </w:r>
      <w:r>
        <w:rPr>
          <w:b/>
          <w:bCs/>
          <w:sz w:val="40"/>
          <w:szCs w:val="40"/>
        </w:rPr>
        <w:t xml:space="preserve"> </w:t>
      </w:r>
      <w:r w:rsidRPr="00C95E31">
        <w:rPr>
          <w:b/>
          <w:bCs/>
          <w:sz w:val="40"/>
          <w:szCs w:val="40"/>
        </w:rPr>
        <w:t>категории</w:t>
      </w:r>
      <w:r>
        <w:rPr>
          <w:b/>
          <w:bCs/>
          <w:sz w:val="40"/>
          <w:szCs w:val="40"/>
        </w:rPr>
        <w:t>)</w:t>
      </w:r>
    </w:p>
    <w:p w:rsidR="00C95E31" w:rsidRDefault="00C95E31" w:rsidP="00DC1BF9">
      <w:pPr>
        <w:keepNext/>
        <w:autoSpaceDE w:val="0"/>
        <w:autoSpaceDN w:val="0"/>
        <w:adjustRightInd w:val="0"/>
        <w:spacing w:before="240" w:after="120"/>
        <w:jc w:val="center"/>
        <w:rPr>
          <w:b/>
          <w:bCs/>
          <w:sz w:val="52"/>
          <w:szCs w:val="52"/>
        </w:rPr>
      </w:pPr>
    </w:p>
    <w:p w:rsidR="00C95E31" w:rsidRPr="00C95E31" w:rsidRDefault="00C95E31" w:rsidP="00C95E31">
      <w:pPr>
        <w:keepNext/>
        <w:autoSpaceDE w:val="0"/>
        <w:autoSpaceDN w:val="0"/>
        <w:adjustRightInd w:val="0"/>
        <w:spacing w:before="240" w:after="120"/>
        <w:rPr>
          <w:b/>
          <w:bCs/>
          <w:sz w:val="52"/>
          <w:szCs w:val="52"/>
        </w:rPr>
      </w:pPr>
    </w:p>
    <w:p w:rsidR="00DC1BF9" w:rsidRPr="00DC1BF9" w:rsidRDefault="00DC1BF9" w:rsidP="00DC1BF9">
      <w:pPr>
        <w:autoSpaceDE w:val="0"/>
        <w:autoSpaceDN w:val="0"/>
        <w:adjustRightInd w:val="0"/>
        <w:ind w:firstLine="360"/>
        <w:jc w:val="both"/>
        <w:rPr>
          <w:sz w:val="28"/>
          <w:szCs w:val="28"/>
        </w:rPr>
      </w:pPr>
      <w:r w:rsidRPr="00DC1BF9">
        <w:rPr>
          <w:b/>
          <w:bCs/>
          <w:sz w:val="28"/>
          <w:szCs w:val="28"/>
        </w:rPr>
        <w:lastRenderedPageBreak/>
        <w:t>Цель:</w:t>
      </w:r>
      <w:r w:rsidRPr="00DC1BF9">
        <w:rPr>
          <w:sz w:val="28"/>
          <w:szCs w:val="28"/>
        </w:rPr>
        <w:t xml:space="preserve"> поиск безопасных стратегий поведения при общении с человеком, который употребляет наркотики; изменение негативной позиции в отношении людей, страдающих наркоманией.</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t>Задачи:</w:t>
      </w:r>
    </w:p>
    <w:p w:rsidR="00DC1BF9" w:rsidRPr="00DC1BF9" w:rsidRDefault="00DC1BF9" w:rsidP="00DC1BF9">
      <w:pPr>
        <w:autoSpaceDE w:val="0"/>
        <w:autoSpaceDN w:val="0"/>
        <w:adjustRightInd w:val="0"/>
        <w:ind w:firstLine="360"/>
        <w:jc w:val="both"/>
        <w:rPr>
          <w:sz w:val="28"/>
          <w:szCs w:val="28"/>
        </w:rPr>
      </w:pPr>
      <w:r w:rsidRPr="00DC1BF9">
        <w:rPr>
          <w:sz w:val="28"/>
          <w:szCs w:val="28"/>
        </w:rPr>
        <w:t>1. Опровергнуть представления о наркоманах  как об изгоях общества, которые «должны сами решать свои проблемы».</w:t>
      </w:r>
    </w:p>
    <w:p w:rsidR="00DC1BF9" w:rsidRPr="00DC1BF9" w:rsidRDefault="00DC1BF9" w:rsidP="00DC1BF9">
      <w:pPr>
        <w:autoSpaceDE w:val="0"/>
        <w:autoSpaceDN w:val="0"/>
        <w:adjustRightInd w:val="0"/>
        <w:ind w:firstLine="360"/>
        <w:jc w:val="both"/>
        <w:rPr>
          <w:sz w:val="28"/>
          <w:szCs w:val="28"/>
        </w:rPr>
      </w:pPr>
      <w:r w:rsidRPr="00DC1BF9">
        <w:rPr>
          <w:sz w:val="28"/>
          <w:szCs w:val="28"/>
        </w:rPr>
        <w:t>2. Доказать необходимость поддержки людей, которые решили покончить с наркоманией.</w:t>
      </w:r>
    </w:p>
    <w:p w:rsidR="00DC1BF9" w:rsidRPr="00DC1BF9" w:rsidRDefault="00DC1BF9" w:rsidP="00DC1BF9">
      <w:pPr>
        <w:autoSpaceDE w:val="0"/>
        <w:autoSpaceDN w:val="0"/>
        <w:adjustRightInd w:val="0"/>
        <w:ind w:firstLine="360"/>
        <w:jc w:val="both"/>
        <w:rPr>
          <w:sz w:val="28"/>
          <w:szCs w:val="28"/>
        </w:rPr>
      </w:pPr>
      <w:r w:rsidRPr="00DC1BF9">
        <w:rPr>
          <w:sz w:val="28"/>
          <w:szCs w:val="28"/>
        </w:rPr>
        <w:t>3. Помочь учащимся выработать стратегии взаимодействия с близкими людьми, которые оказались в зависимости от наркотиков.</w:t>
      </w:r>
    </w:p>
    <w:p w:rsidR="00DC1BF9" w:rsidRPr="00DC1BF9" w:rsidRDefault="00DC1BF9" w:rsidP="00DC1BF9">
      <w:pPr>
        <w:autoSpaceDE w:val="0"/>
        <w:autoSpaceDN w:val="0"/>
        <w:adjustRightInd w:val="0"/>
        <w:ind w:firstLine="360"/>
        <w:jc w:val="both"/>
        <w:rPr>
          <w:sz w:val="28"/>
          <w:szCs w:val="28"/>
        </w:rPr>
      </w:pPr>
      <w:r w:rsidRPr="00DC1BF9">
        <w:rPr>
          <w:sz w:val="28"/>
          <w:szCs w:val="28"/>
        </w:rPr>
        <w:t>4. Показать взаимосвязь образа жизни и состояния здоровья человека.</w:t>
      </w:r>
    </w:p>
    <w:p w:rsidR="00DC1BF9" w:rsidRPr="00DC1BF9" w:rsidRDefault="00DC1BF9" w:rsidP="00DC1BF9">
      <w:pPr>
        <w:autoSpaceDE w:val="0"/>
        <w:autoSpaceDN w:val="0"/>
        <w:adjustRightInd w:val="0"/>
        <w:ind w:firstLine="360"/>
        <w:jc w:val="both"/>
        <w:rPr>
          <w:sz w:val="28"/>
          <w:szCs w:val="28"/>
        </w:rPr>
      </w:pPr>
      <w:r w:rsidRPr="00DC1BF9">
        <w:rPr>
          <w:sz w:val="28"/>
          <w:szCs w:val="28"/>
        </w:rPr>
        <w:t>5. Способствовать развитию социальной активности учащихся.</w:t>
      </w:r>
    </w:p>
    <w:p w:rsidR="00DC1BF9" w:rsidRPr="00DC1BF9" w:rsidRDefault="00DC1BF9" w:rsidP="00DC1BF9">
      <w:pPr>
        <w:autoSpaceDE w:val="0"/>
        <w:autoSpaceDN w:val="0"/>
        <w:adjustRightInd w:val="0"/>
        <w:ind w:firstLine="360"/>
        <w:jc w:val="both"/>
        <w:rPr>
          <w:sz w:val="28"/>
          <w:szCs w:val="28"/>
        </w:rPr>
      </w:pPr>
      <w:r w:rsidRPr="00DC1BF9">
        <w:rPr>
          <w:sz w:val="28"/>
          <w:szCs w:val="28"/>
        </w:rPr>
        <w:t>6. Продолжить формирование мотивации здорового образа жизни.</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t>Предварительная подготовка.</w:t>
      </w:r>
    </w:p>
    <w:p w:rsidR="00DC1BF9" w:rsidRPr="00DC1BF9" w:rsidRDefault="00DC1BF9" w:rsidP="00DC1BF9">
      <w:pPr>
        <w:autoSpaceDE w:val="0"/>
        <w:autoSpaceDN w:val="0"/>
        <w:adjustRightInd w:val="0"/>
        <w:ind w:firstLine="360"/>
        <w:jc w:val="both"/>
        <w:rPr>
          <w:sz w:val="28"/>
          <w:szCs w:val="28"/>
        </w:rPr>
      </w:pPr>
      <w:r w:rsidRPr="00DC1BF9">
        <w:rPr>
          <w:sz w:val="28"/>
          <w:szCs w:val="28"/>
        </w:rPr>
        <w:t>Тема и основные вопросы «Круглого стола» вывешиваются на специальном стенде за несколько дней до проведения мероприятия. Например:</w:t>
      </w:r>
    </w:p>
    <w:p w:rsidR="00DC1BF9" w:rsidRPr="00DC1BF9" w:rsidRDefault="00DC1BF9" w:rsidP="00DC1BF9">
      <w:pPr>
        <w:autoSpaceDE w:val="0"/>
        <w:autoSpaceDN w:val="0"/>
        <w:adjustRightInd w:val="0"/>
        <w:ind w:firstLine="360"/>
        <w:jc w:val="both"/>
        <w:rPr>
          <w:sz w:val="28"/>
          <w:szCs w:val="28"/>
        </w:rPr>
      </w:pPr>
      <w:r w:rsidRPr="00DC1BF9">
        <w:rPr>
          <w:sz w:val="28"/>
          <w:szCs w:val="28"/>
        </w:rPr>
        <w:t>1. Можно ли полюбить наркомана?</w:t>
      </w:r>
    </w:p>
    <w:p w:rsidR="00DC1BF9" w:rsidRPr="00DC1BF9" w:rsidRDefault="00DC1BF9" w:rsidP="00DC1BF9">
      <w:pPr>
        <w:autoSpaceDE w:val="0"/>
        <w:autoSpaceDN w:val="0"/>
        <w:adjustRightInd w:val="0"/>
        <w:ind w:firstLine="360"/>
        <w:jc w:val="both"/>
        <w:rPr>
          <w:sz w:val="28"/>
          <w:szCs w:val="28"/>
        </w:rPr>
      </w:pPr>
      <w:r w:rsidRPr="00DC1BF9">
        <w:rPr>
          <w:sz w:val="28"/>
          <w:szCs w:val="28"/>
        </w:rPr>
        <w:t>2. «Колоться» или нет – это личное дело каждого.</w:t>
      </w:r>
    </w:p>
    <w:p w:rsidR="00DC1BF9" w:rsidRPr="00DC1BF9" w:rsidRDefault="00DC1BF9" w:rsidP="00DC1BF9">
      <w:pPr>
        <w:autoSpaceDE w:val="0"/>
        <w:autoSpaceDN w:val="0"/>
        <w:adjustRightInd w:val="0"/>
        <w:ind w:firstLine="360"/>
        <w:jc w:val="both"/>
        <w:rPr>
          <w:sz w:val="28"/>
          <w:szCs w:val="28"/>
        </w:rPr>
      </w:pPr>
      <w:r w:rsidRPr="00DC1BF9">
        <w:rPr>
          <w:sz w:val="28"/>
          <w:szCs w:val="28"/>
        </w:rPr>
        <w:t>3. Никто не имеет права вмешиваться в чужую жизнь.</w:t>
      </w:r>
    </w:p>
    <w:p w:rsidR="00DC1BF9" w:rsidRPr="00DC1BF9" w:rsidRDefault="00DC1BF9" w:rsidP="00DC1BF9">
      <w:pPr>
        <w:autoSpaceDE w:val="0"/>
        <w:autoSpaceDN w:val="0"/>
        <w:adjustRightInd w:val="0"/>
        <w:ind w:firstLine="360"/>
        <w:jc w:val="both"/>
        <w:rPr>
          <w:sz w:val="28"/>
          <w:szCs w:val="28"/>
        </w:rPr>
      </w:pPr>
      <w:r w:rsidRPr="00DC1BF9">
        <w:rPr>
          <w:sz w:val="28"/>
          <w:szCs w:val="28"/>
        </w:rPr>
        <w:t>4. Нельзя помочь человеку против его воли.</w:t>
      </w:r>
    </w:p>
    <w:p w:rsidR="00DC1BF9" w:rsidRPr="00DC1BF9" w:rsidRDefault="00DC1BF9" w:rsidP="00DC1BF9">
      <w:pPr>
        <w:autoSpaceDE w:val="0"/>
        <w:autoSpaceDN w:val="0"/>
        <w:adjustRightInd w:val="0"/>
        <w:ind w:firstLine="360"/>
        <w:jc w:val="both"/>
        <w:rPr>
          <w:sz w:val="28"/>
          <w:szCs w:val="28"/>
        </w:rPr>
      </w:pPr>
      <w:r w:rsidRPr="00DC1BF9">
        <w:rPr>
          <w:sz w:val="28"/>
          <w:szCs w:val="28"/>
        </w:rPr>
        <w:t>5. Где искать помощь?</w:t>
      </w:r>
    </w:p>
    <w:p w:rsidR="00DC1BF9" w:rsidRPr="00DC1BF9" w:rsidRDefault="00DC1BF9" w:rsidP="00DC1BF9">
      <w:pPr>
        <w:autoSpaceDE w:val="0"/>
        <w:autoSpaceDN w:val="0"/>
        <w:adjustRightInd w:val="0"/>
        <w:spacing w:before="60"/>
        <w:ind w:firstLine="360"/>
        <w:jc w:val="both"/>
        <w:rPr>
          <w:sz w:val="28"/>
          <w:szCs w:val="28"/>
        </w:rPr>
      </w:pPr>
      <w:r w:rsidRPr="00DC1BF9">
        <w:rPr>
          <w:i/>
          <w:iCs/>
          <w:sz w:val="28"/>
          <w:szCs w:val="28"/>
        </w:rPr>
        <w:t>Круглый стол</w:t>
      </w:r>
      <w:r w:rsidRPr="00DC1BF9">
        <w:rPr>
          <w:sz w:val="28"/>
          <w:szCs w:val="28"/>
        </w:rPr>
        <w:t xml:space="preserve"> – это особая организационная форма, эффективность которой во многом зависит от открытости самих участников, их готовности к диалогу. </w:t>
      </w:r>
    </w:p>
    <w:p w:rsidR="00DC1BF9" w:rsidRPr="00DC1BF9" w:rsidRDefault="00DC1BF9" w:rsidP="00DC1BF9">
      <w:pPr>
        <w:autoSpaceDE w:val="0"/>
        <w:autoSpaceDN w:val="0"/>
        <w:adjustRightInd w:val="0"/>
        <w:ind w:firstLine="360"/>
        <w:jc w:val="both"/>
        <w:rPr>
          <w:sz w:val="28"/>
          <w:szCs w:val="28"/>
        </w:rPr>
      </w:pPr>
      <w:r w:rsidRPr="00DC1BF9">
        <w:rPr>
          <w:sz w:val="28"/>
          <w:szCs w:val="28"/>
        </w:rPr>
        <w:t xml:space="preserve">Работу желательно проводить в малых группах (до 10 человек), что, с одной стороны, способствует развитию более дружественных, теплых отношений, а с другой – позволяет вовлечь в дискуссию всех участников игры. </w:t>
      </w:r>
    </w:p>
    <w:p w:rsidR="00DC1BF9" w:rsidRPr="00DC1BF9" w:rsidRDefault="00DC1BF9" w:rsidP="00DC1BF9">
      <w:pPr>
        <w:autoSpaceDE w:val="0"/>
        <w:autoSpaceDN w:val="0"/>
        <w:adjustRightInd w:val="0"/>
        <w:ind w:firstLine="360"/>
        <w:jc w:val="both"/>
        <w:rPr>
          <w:sz w:val="28"/>
          <w:szCs w:val="28"/>
        </w:rPr>
      </w:pPr>
      <w:r w:rsidRPr="00DC1BF9">
        <w:rPr>
          <w:sz w:val="28"/>
          <w:szCs w:val="28"/>
        </w:rPr>
        <w:t xml:space="preserve">В задачи ведущего входит: контроль за ходом обсуждения, «сглаживание» возможных конфликтов, возникающих по ходу обсуждения, а также подведение кратких итогов по каждому из анализируемых вопросов. </w:t>
      </w:r>
    </w:p>
    <w:p w:rsidR="00DC1BF9" w:rsidRPr="00DC1BF9" w:rsidRDefault="00DC1BF9" w:rsidP="00DC1BF9">
      <w:pPr>
        <w:autoSpaceDE w:val="0"/>
        <w:autoSpaceDN w:val="0"/>
        <w:adjustRightInd w:val="0"/>
        <w:spacing w:after="120"/>
        <w:ind w:firstLine="360"/>
        <w:jc w:val="both"/>
        <w:rPr>
          <w:sz w:val="28"/>
          <w:szCs w:val="28"/>
        </w:rPr>
      </w:pPr>
      <w:r w:rsidRPr="00DC1BF9">
        <w:rPr>
          <w:sz w:val="28"/>
          <w:szCs w:val="28"/>
        </w:rPr>
        <w:t>Важно отметить, что при организации данной формы работы часто возникают и трудности в преодолении коммуникативных барьеров: многие дети просто стесняются открыто выражать свою точку зрения, другие предпочитают просто «отсидеться». Для того чтобы избежать подобной напряженности, а также стимулировать творческую активность учащихся, желательно фиксировать результаты дискуссии в виде таблицы:</w:t>
      </w:r>
    </w:p>
    <w:tbl>
      <w:tblPr>
        <w:tblW w:w="0" w:type="auto"/>
        <w:jc w:val="center"/>
        <w:tblCellSpacing w:w="0" w:type="dxa"/>
        <w:tblLayout w:type="fixed"/>
        <w:tblCellMar>
          <w:left w:w="0" w:type="dxa"/>
          <w:right w:w="0" w:type="dxa"/>
        </w:tblCellMar>
        <w:tblLook w:val="0000"/>
      </w:tblPr>
      <w:tblGrid>
        <w:gridCol w:w="2324"/>
        <w:gridCol w:w="2294"/>
        <w:gridCol w:w="2278"/>
        <w:gridCol w:w="1956"/>
      </w:tblGrid>
      <w:tr w:rsidR="00DC1BF9" w:rsidRPr="00DC1BF9">
        <w:trPr>
          <w:tblCellSpacing w:w="0" w:type="dxa"/>
          <w:jc w:val="center"/>
        </w:trPr>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1BF9" w:rsidRPr="00DC1BF9" w:rsidRDefault="00DC1BF9" w:rsidP="00DC1BF9">
            <w:pPr>
              <w:shd w:val="clear" w:color="auto" w:fill="FFFFFF"/>
              <w:tabs>
                <w:tab w:val="left" w:pos="2085"/>
              </w:tabs>
              <w:autoSpaceDE w:val="0"/>
              <w:autoSpaceDN w:val="0"/>
              <w:adjustRightInd w:val="0"/>
              <w:jc w:val="center"/>
              <w:rPr>
                <w:sz w:val="28"/>
                <w:szCs w:val="28"/>
              </w:rPr>
            </w:pPr>
            <w:r w:rsidRPr="00DC1BF9">
              <w:rPr>
                <w:sz w:val="28"/>
                <w:szCs w:val="28"/>
              </w:rPr>
              <w:t xml:space="preserve">Номер вопроса </w:t>
            </w:r>
          </w:p>
          <w:p w:rsidR="00DC1BF9" w:rsidRPr="00DC1BF9" w:rsidRDefault="00DC1BF9" w:rsidP="00DC1BF9">
            <w:pPr>
              <w:shd w:val="clear" w:color="auto" w:fill="FFFFFF"/>
              <w:tabs>
                <w:tab w:val="left" w:pos="2085"/>
              </w:tabs>
              <w:autoSpaceDE w:val="0"/>
              <w:autoSpaceDN w:val="0"/>
              <w:adjustRightInd w:val="0"/>
              <w:jc w:val="center"/>
              <w:rPr>
                <w:sz w:val="28"/>
                <w:szCs w:val="28"/>
              </w:rPr>
            </w:pPr>
            <w:r w:rsidRPr="00DC1BF9">
              <w:rPr>
                <w:sz w:val="28"/>
                <w:szCs w:val="28"/>
              </w:rPr>
              <w:t>или ситуации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1BF9" w:rsidRPr="00DC1BF9" w:rsidRDefault="00DC1BF9" w:rsidP="00DC1BF9">
            <w:pPr>
              <w:shd w:val="clear" w:color="auto" w:fill="FFFFFF"/>
              <w:tabs>
                <w:tab w:val="left" w:pos="1905"/>
              </w:tabs>
              <w:autoSpaceDE w:val="0"/>
              <w:autoSpaceDN w:val="0"/>
              <w:adjustRightInd w:val="0"/>
              <w:ind w:right="-45"/>
              <w:jc w:val="center"/>
              <w:rPr>
                <w:sz w:val="28"/>
                <w:szCs w:val="28"/>
              </w:rPr>
            </w:pPr>
            <w:r w:rsidRPr="00DC1BF9">
              <w:rPr>
                <w:sz w:val="28"/>
                <w:szCs w:val="28"/>
              </w:rPr>
              <w:t xml:space="preserve">Ф. И. О. </w:t>
            </w:r>
          </w:p>
          <w:p w:rsidR="00DC1BF9" w:rsidRPr="00DC1BF9" w:rsidRDefault="00DC1BF9" w:rsidP="00DC1BF9">
            <w:pPr>
              <w:shd w:val="clear" w:color="auto" w:fill="FFFFFF"/>
              <w:tabs>
                <w:tab w:val="left" w:pos="1905"/>
              </w:tabs>
              <w:autoSpaceDE w:val="0"/>
              <w:autoSpaceDN w:val="0"/>
              <w:adjustRightInd w:val="0"/>
              <w:ind w:right="-45"/>
              <w:jc w:val="center"/>
              <w:rPr>
                <w:sz w:val="28"/>
                <w:szCs w:val="28"/>
              </w:rPr>
            </w:pPr>
            <w:r w:rsidRPr="00DC1BF9">
              <w:rPr>
                <w:sz w:val="28"/>
                <w:szCs w:val="28"/>
              </w:rPr>
              <w:t>учащегося</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1BF9" w:rsidRPr="00DC1BF9" w:rsidRDefault="00DC1BF9" w:rsidP="00DC1BF9">
            <w:pPr>
              <w:shd w:val="clear" w:color="auto" w:fill="FFFFFF"/>
              <w:autoSpaceDE w:val="0"/>
              <w:autoSpaceDN w:val="0"/>
              <w:adjustRightInd w:val="0"/>
              <w:ind w:right="225"/>
              <w:jc w:val="center"/>
              <w:rPr>
                <w:sz w:val="28"/>
                <w:szCs w:val="28"/>
              </w:rPr>
            </w:pPr>
            <w:r w:rsidRPr="00DC1BF9">
              <w:rPr>
                <w:sz w:val="28"/>
                <w:szCs w:val="28"/>
              </w:rPr>
              <w:t xml:space="preserve">Вклад </w:t>
            </w:r>
          </w:p>
          <w:p w:rsidR="00DC1BF9" w:rsidRPr="00DC1BF9" w:rsidRDefault="00DC1BF9" w:rsidP="00DC1BF9">
            <w:pPr>
              <w:shd w:val="clear" w:color="auto" w:fill="FFFFFF"/>
              <w:autoSpaceDE w:val="0"/>
              <w:autoSpaceDN w:val="0"/>
              <w:adjustRightInd w:val="0"/>
              <w:ind w:right="225"/>
              <w:jc w:val="center"/>
              <w:rPr>
                <w:sz w:val="28"/>
                <w:szCs w:val="28"/>
              </w:rPr>
            </w:pPr>
            <w:r w:rsidRPr="00DC1BF9">
              <w:rPr>
                <w:sz w:val="28"/>
                <w:szCs w:val="28"/>
              </w:rPr>
              <w:t>в решение</w:t>
            </w:r>
          </w:p>
          <w:p w:rsidR="00DC1BF9" w:rsidRPr="00DC1BF9" w:rsidRDefault="00DC1BF9" w:rsidP="00DC1BF9">
            <w:pPr>
              <w:shd w:val="clear" w:color="auto" w:fill="FFFFFF"/>
              <w:autoSpaceDE w:val="0"/>
              <w:autoSpaceDN w:val="0"/>
              <w:adjustRightInd w:val="0"/>
              <w:ind w:right="225"/>
              <w:jc w:val="center"/>
              <w:rPr>
                <w:sz w:val="28"/>
                <w:szCs w:val="28"/>
              </w:rPr>
            </w:pPr>
            <w:r w:rsidRPr="00DC1BF9">
              <w:rPr>
                <w:sz w:val="28"/>
                <w:szCs w:val="28"/>
              </w:rPr>
              <w:t>ситуации</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1BF9" w:rsidRPr="00DC1BF9" w:rsidRDefault="00DC1BF9" w:rsidP="00DC1BF9">
            <w:pPr>
              <w:shd w:val="clear" w:color="auto" w:fill="FFFFFF"/>
              <w:autoSpaceDE w:val="0"/>
              <w:autoSpaceDN w:val="0"/>
              <w:adjustRightInd w:val="0"/>
              <w:jc w:val="center"/>
              <w:rPr>
                <w:sz w:val="28"/>
                <w:szCs w:val="28"/>
              </w:rPr>
            </w:pPr>
            <w:r w:rsidRPr="00DC1BF9">
              <w:rPr>
                <w:sz w:val="28"/>
                <w:szCs w:val="28"/>
              </w:rPr>
              <w:t>Взаимодействие</w:t>
            </w:r>
          </w:p>
          <w:p w:rsidR="00DC1BF9" w:rsidRPr="00DC1BF9" w:rsidRDefault="00DC1BF9" w:rsidP="00DC1BF9">
            <w:pPr>
              <w:shd w:val="clear" w:color="auto" w:fill="FFFFFF"/>
              <w:autoSpaceDE w:val="0"/>
              <w:autoSpaceDN w:val="0"/>
              <w:adjustRightInd w:val="0"/>
              <w:jc w:val="center"/>
              <w:rPr>
                <w:sz w:val="28"/>
                <w:szCs w:val="28"/>
              </w:rPr>
            </w:pPr>
            <w:r w:rsidRPr="00DC1BF9">
              <w:rPr>
                <w:sz w:val="28"/>
                <w:szCs w:val="28"/>
              </w:rPr>
              <w:t xml:space="preserve"> с партнерами,</w:t>
            </w:r>
          </w:p>
          <w:p w:rsidR="00DC1BF9" w:rsidRPr="00DC1BF9" w:rsidRDefault="00DC1BF9" w:rsidP="00DC1BF9">
            <w:pPr>
              <w:shd w:val="clear" w:color="auto" w:fill="FFFFFF"/>
              <w:autoSpaceDE w:val="0"/>
              <w:autoSpaceDN w:val="0"/>
              <w:adjustRightInd w:val="0"/>
              <w:jc w:val="center"/>
              <w:rPr>
                <w:sz w:val="28"/>
                <w:szCs w:val="28"/>
              </w:rPr>
            </w:pPr>
            <w:r w:rsidRPr="00DC1BF9">
              <w:rPr>
                <w:sz w:val="28"/>
                <w:szCs w:val="28"/>
              </w:rPr>
              <w:t xml:space="preserve"> особые  заслуги</w:t>
            </w:r>
          </w:p>
        </w:tc>
      </w:tr>
      <w:tr w:rsidR="00DC1BF9" w:rsidRPr="00DC1BF9">
        <w:tblPrEx>
          <w:tblCellSpacing w:w="-8" w:type="dxa"/>
        </w:tblPrEx>
        <w:trPr>
          <w:tblCellSpacing w:w="-8" w:type="dxa"/>
          <w:jc w:val="center"/>
        </w:trPr>
        <w:tc>
          <w:tcPr>
            <w:tcW w:w="2348" w:type="dxa"/>
            <w:tcBorders>
              <w:top w:val="single" w:sz="6" w:space="0" w:color="000000"/>
              <w:left w:val="single" w:sz="6" w:space="0" w:color="000000"/>
              <w:bottom w:val="nil"/>
              <w:right w:val="single" w:sz="6" w:space="0" w:color="000000"/>
            </w:tcBorders>
            <w:shd w:val="clear" w:color="auto" w:fill="FFFFFF"/>
          </w:tcPr>
          <w:p w:rsidR="00DC1BF9" w:rsidRPr="00DC1BF9" w:rsidRDefault="00DC1BF9" w:rsidP="00DC1BF9">
            <w:pPr>
              <w:shd w:val="clear" w:color="auto" w:fill="FFFFFF"/>
              <w:tabs>
                <w:tab w:val="left" w:pos="2085"/>
              </w:tabs>
              <w:autoSpaceDE w:val="0"/>
              <w:autoSpaceDN w:val="0"/>
              <w:adjustRightInd w:val="0"/>
              <w:jc w:val="center"/>
              <w:rPr>
                <w:sz w:val="28"/>
                <w:szCs w:val="28"/>
              </w:rPr>
            </w:pPr>
          </w:p>
        </w:tc>
        <w:tc>
          <w:tcPr>
            <w:tcW w:w="2310" w:type="dxa"/>
            <w:tcBorders>
              <w:top w:val="single" w:sz="6" w:space="0" w:color="000000"/>
              <w:left w:val="single" w:sz="6" w:space="0" w:color="000000"/>
              <w:bottom w:val="nil"/>
              <w:right w:val="single" w:sz="6" w:space="0" w:color="000000"/>
            </w:tcBorders>
            <w:shd w:val="clear" w:color="auto" w:fill="FFFFFF"/>
          </w:tcPr>
          <w:p w:rsidR="00DC1BF9" w:rsidRPr="00DC1BF9" w:rsidRDefault="00DC1BF9" w:rsidP="00DC1BF9">
            <w:pPr>
              <w:shd w:val="clear" w:color="auto" w:fill="FFFFFF"/>
              <w:tabs>
                <w:tab w:val="left" w:pos="1905"/>
              </w:tabs>
              <w:autoSpaceDE w:val="0"/>
              <w:autoSpaceDN w:val="0"/>
              <w:adjustRightInd w:val="0"/>
              <w:ind w:right="-45"/>
              <w:jc w:val="center"/>
              <w:rPr>
                <w:sz w:val="28"/>
                <w:szCs w:val="28"/>
              </w:rPr>
            </w:pPr>
          </w:p>
        </w:tc>
        <w:tc>
          <w:tcPr>
            <w:tcW w:w="2294" w:type="dxa"/>
            <w:tcBorders>
              <w:top w:val="single" w:sz="6" w:space="0" w:color="000000"/>
              <w:left w:val="single" w:sz="6" w:space="0" w:color="000000"/>
              <w:bottom w:val="nil"/>
              <w:right w:val="single" w:sz="6" w:space="0" w:color="000000"/>
            </w:tcBorders>
            <w:shd w:val="clear" w:color="auto" w:fill="FFFFFF"/>
          </w:tcPr>
          <w:p w:rsidR="00DC1BF9" w:rsidRPr="00DC1BF9" w:rsidRDefault="00DC1BF9" w:rsidP="00DC1BF9">
            <w:pPr>
              <w:shd w:val="clear" w:color="auto" w:fill="FFFFFF"/>
              <w:autoSpaceDE w:val="0"/>
              <w:autoSpaceDN w:val="0"/>
              <w:adjustRightInd w:val="0"/>
              <w:ind w:right="225"/>
              <w:jc w:val="center"/>
              <w:rPr>
                <w:sz w:val="28"/>
                <w:szCs w:val="28"/>
              </w:rPr>
            </w:pPr>
          </w:p>
        </w:tc>
        <w:tc>
          <w:tcPr>
            <w:tcW w:w="1980" w:type="dxa"/>
            <w:tcBorders>
              <w:top w:val="single" w:sz="6" w:space="0" w:color="000000"/>
              <w:left w:val="single" w:sz="6" w:space="0" w:color="000000"/>
              <w:bottom w:val="nil"/>
              <w:right w:val="single" w:sz="6" w:space="0" w:color="000000"/>
            </w:tcBorders>
            <w:shd w:val="clear" w:color="auto" w:fill="FFFFFF"/>
          </w:tcPr>
          <w:p w:rsidR="00DC1BF9" w:rsidRPr="00DC1BF9" w:rsidRDefault="00DC1BF9" w:rsidP="00DC1BF9">
            <w:pPr>
              <w:shd w:val="clear" w:color="auto" w:fill="FFFFFF"/>
              <w:autoSpaceDE w:val="0"/>
              <w:autoSpaceDN w:val="0"/>
              <w:adjustRightInd w:val="0"/>
              <w:jc w:val="center"/>
              <w:rPr>
                <w:sz w:val="28"/>
                <w:szCs w:val="28"/>
              </w:rPr>
            </w:pPr>
          </w:p>
        </w:tc>
      </w:tr>
    </w:tbl>
    <w:p w:rsidR="00DC1BF9" w:rsidRPr="00DC1BF9" w:rsidRDefault="00DC1BF9" w:rsidP="00DC1BF9">
      <w:pPr>
        <w:autoSpaceDE w:val="0"/>
        <w:autoSpaceDN w:val="0"/>
        <w:adjustRightInd w:val="0"/>
        <w:ind w:firstLine="360"/>
        <w:jc w:val="both"/>
        <w:rPr>
          <w:sz w:val="28"/>
          <w:szCs w:val="28"/>
        </w:rPr>
      </w:pPr>
      <w:r w:rsidRPr="00DC1BF9">
        <w:rPr>
          <w:sz w:val="28"/>
          <w:szCs w:val="28"/>
        </w:rPr>
        <w:lastRenderedPageBreak/>
        <w:t>Заполнение таблицы может быть поручено представителю жюри, который по итогам работы вручает «Гран-при» наиболее активному участнику. Возможно вручение призов по номинациям. Например: самому артистичному, самому изобретательному и т. д.</w:t>
      </w:r>
    </w:p>
    <w:p w:rsidR="00DC1BF9" w:rsidRPr="00DC1BF9" w:rsidRDefault="00DC1BF9" w:rsidP="00DC1BF9">
      <w:pPr>
        <w:autoSpaceDE w:val="0"/>
        <w:autoSpaceDN w:val="0"/>
        <w:adjustRightInd w:val="0"/>
        <w:ind w:firstLine="360"/>
        <w:jc w:val="both"/>
        <w:rPr>
          <w:sz w:val="28"/>
          <w:szCs w:val="28"/>
        </w:rPr>
      </w:pPr>
      <w:r w:rsidRPr="00DC1BF9">
        <w:rPr>
          <w:sz w:val="28"/>
          <w:szCs w:val="28"/>
        </w:rPr>
        <w:t>Интересен опыт привлечения к игре и других педагогов или родителей. Это дает возможность посмотреть на проблему с точки зрения людей различных поколений, способствует развитию равноправных, партнерских отношений между учителями и их воспитанниками.</w:t>
      </w:r>
    </w:p>
    <w:p w:rsidR="00DC1BF9" w:rsidRPr="00DC1BF9" w:rsidRDefault="00DC1BF9" w:rsidP="00DC1BF9">
      <w:pPr>
        <w:autoSpaceDE w:val="0"/>
        <w:autoSpaceDN w:val="0"/>
        <w:adjustRightInd w:val="0"/>
        <w:ind w:firstLine="360"/>
        <w:jc w:val="both"/>
        <w:rPr>
          <w:sz w:val="28"/>
          <w:szCs w:val="28"/>
        </w:rPr>
      </w:pPr>
      <w:r w:rsidRPr="00DC1BF9">
        <w:rPr>
          <w:sz w:val="28"/>
          <w:szCs w:val="28"/>
        </w:rPr>
        <w:t xml:space="preserve">Для того чтобы сделать игру более интересной, можно привлечь к работе представителей «прессы»: несколько человек (3–4) выполняют роль журналистов. Они имеют право задавать различные вопросы, но в дискуссию не вступают. Задача журналистов заключается в том, чтобы зафиксировать основные идеи дискуссии и в последующем отразить их в стенгазете. Стенгазета может быть составлена и во время дискуссии. Для этого к доске заранее прикрепляются таблички с названиями рубрик. Например: </w:t>
      </w:r>
    </w:p>
    <w:p w:rsidR="00DC1BF9" w:rsidRPr="00DC1BF9" w:rsidRDefault="00DC1BF9" w:rsidP="00DC1BF9">
      <w:pPr>
        <w:autoSpaceDE w:val="0"/>
        <w:autoSpaceDN w:val="0"/>
        <w:adjustRightInd w:val="0"/>
        <w:ind w:firstLine="360"/>
        <w:jc w:val="both"/>
        <w:rPr>
          <w:sz w:val="28"/>
          <w:szCs w:val="28"/>
        </w:rPr>
      </w:pPr>
      <w:r w:rsidRPr="00DC1BF9">
        <w:rPr>
          <w:sz w:val="28"/>
          <w:szCs w:val="28"/>
        </w:rPr>
        <w:t>1. Причины наркомании.</w:t>
      </w:r>
    </w:p>
    <w:p w:rsidR="00DC1BF9" w:rsidRPr="00DC1BF9" w:rsidRDefault="00DC1BF9" w:rsidP="00DC1BF9">
      <w:pPr>
        <w:autoSpaceDE w:val="0"/>
        <w:autoSpaceDN w:val="0"/>
        <w:adjustRightInd w:val="0"/>
        <w:ind w:firstLine="360"/>
        <w:jc w:val="both"/>
        <w:rPr>
          <w:sz w:val="28"/>
          <w:szCs w:val="28"/>
        </w:rPr>
      </w:pPr>
      <w:r w:rsidRPr="00DC1BF9">
        <w:rPr>
          <w:sz w:val="28"/>
          <w:szCs w:val="28"/>
        </w:rPr>
        <w:t>2. Мой друг – наркоман.</w:t>
      </w:r>
    </w:p>
    <w:p w:rsidR="00DC1BF9" w:rsidRPr="00DC1BF9" w:rsidRDefault="00DC1BF9" w:rsidP="00DC1BF9">
      <w:pPr>
        <w:autoSpaceDE w:val="0"/>
        <w:autoSpaceDN w:val="0"/>
        <w:adjustRightInd w:val="0"/>
        <w:ind w:firstLine="360"/>
        <w:jc w:val="both"/>
        <w:rPr>
          <w:sz w:val="28"/>
          <w:szCs w:val="28"/>
        </w:rPr>
      </w:pPr>
      <w:r w:rsidRPr="00DC1BF9">
        <w:rPr>
          <w:sz w:val="28"/>
          <w:szCs w:val="28"/>
        </w:rPr>
        <w:t>3. Право на надежду.</w:t>
      </w:r>
    </w:p>
    <w:p w:rsidR="00DC1BF9" w:rsidRPr="00DC1BF9" w:rsidRDefault="00DC1BF9" w:rsidP="00DC1BF9">
      <w:pPr>
        <w:autoSpaceDE w:val="0"/>
        <w:autoSpaceDN w:val="0"/>
        <w:adjustRightInd w:val="0"/>
        <w:ind w:firstLine="360"/>
        <w:jc w:val="both"/>
        <w:rPr>
          <w:sz w:val="28"/>
          <w:szCs w:val="28"/>
        </w:rPr>
      </w:pPr>
      <w:r w:rsidRPr="00DC1BF9">
        <w:rPr>
          <w:sz w:val="28"/>
          <w:szCs w:val="28"/>
        </w:rPr>
        <w:t>4. Возвращение из пропасти.</w:t>
      </w:r>
    </w:p>
    <w:p w:rsidR="00DC1BF9" w:rsidRPr="00DC1BF9" w:rsidRDefault="00DC1BF9" w:rsidP="00DC1BF9">
      <w:pPr>
        <w:keepNext/>
        <w:autoSpaceDE w:val="0"/>
        <w:autoSpaceDN w:val="0"/>
        <w:adjustRightInd w:val="0"/>
        <w:spacing w:before="120" w:after="60"/>
        <w:jc w:val="center"/>
        <w:rPr>
          <w:b/>
          <w:bCs/>
          <w:sz w:val="28"/>
          <w:szCs w:val="28"/>
        </w:rPr>
      </w:pPr>
      <w:r w:rsidRPr="00DC1BF9">
        <w:rPr>
          <w:b/>
          <w:bCs/>
          <w:sz w:val="28"/>
          <w:szCs w:val="28"/>
        </w:rPr>
        <w:t xml:space="preserve">Обсуждение вопросов </w:t>
      </w:r>
    </w:p>
    <w:p w:rsidR="00DC1BF9" w:rsidRPr="00DC1BF9" w:rsidRDefault="00DC1BF9" w:rsidP="00DC1BF9">
      <w:pPr>
        <w:autoSpaceDE w:val="0"/>
        <w:autoSpaceDN w:val="0"/>
        <w:adjustRightInd w:val="0"/>
        <w:ind w:firstLine="360"/>
        <w:jc w:val="both"/>
        <w:rPr>
          <w:sz w:val="28"/>
          <w:szCs w:val="28"/>
        </w:rPr>
      </w:pPr>
      <w:r w:rsidRPr="00DC1BF9">
        <w:rPr>
          <w:b/>
          <w:bCs/>
          <w:sz w:val="28"/>
          <w:szCs w:val="28"/>
        </w:rPr>
        <w:t xml:space="preserve">Ведущий. </w:t>
      </w:r>
      <w:r w:rsidRPr="00DC1BF9">
        <w:rPr>
          <w:sz w:val="28"/>
          <w:szCs w:val="28"/>
        </w:rPr>
        <w:t>Отношение к людям, которые употребляют наркотики, согласитесь, весьма противоречиво. Чаще всего  мы не скрываем своего пренебрежения, считая их слабовольными и никчемными людьми. Но ведь каждый из них – человек, который, как и мы, имеет право на ошибку. Как же поступить, если кто-то из ваших близких уже совершил эту роковую ошибку? Конечно, никаких рецептов здесь нет. Можно лишь предложить различные варианты, а  поскольку одна голова хорошо, а две – лучше, давайте попробуем сделать это вместе. Для начала попытаемся найти истоки самой проблемы.</w:t>
      </w:r>
    </w:p>
    <w:p w:rsidR="00DC1BF9" w:rsidRPr="00DC1BF9" w:rsidRDefault="00DC1BF9" w:rsidP="00DC1BF9">
      <w:pPr>
        <w:autoSpaceDE w:val="0"/>
        <w:autoSpaceDN w:val="0"/>
        <w:adjustRightInd w:val="0"/>
        <w:ind w:firstLine="360"/>
        <w:jc w:val="both"/>
        <w:rPr>
          <w:b/>
          <w:bCs/>
          <w:sz w:val="28"/>
          <w:szCs w:val="28"/>
        </w:rPr>
      </w:pPr>
      <w:r w:rsidRPr="00DC1BF9">
        <w:rPr>
          <w:b/>
          <w:bCs/>
          <w:sz w:val="28"/>
          <w:szCs w:val="28"/>
        </w:rPr>
        <w:t xml:space="preserve">Вопрос 1. </w:t>
      </w:r>
    </w:p>
    <w:p w:rsidR="00DC1BF9" w:rsidRPr="00DC1BF9" w:rsidRDefault="00DC1BF9" w:rsidP="00DC1BF9">
      <w:pPr>
        <w:autoSpaceDE w:val="0"/>
        <w:autoSpaceDN w:val="0"/>
        <w:adjustRightInd w:val="0"/>
        <w:ind w:firstLine="360"/>
        <w:jc w:val="both"/>
        <w:rPr>
          <w:sz w:val="28"/>
          <w:szCs w:val="28"/>
        </w:rPr>
      </w:pPr>
      <w:r w:rsidRPr="00DC1BF9">
        <w:rPr>
          <w:sz w:val="28"/>
          <w:szCs w:val="28"/>
        </w:rPr>
        <w:t>Как вы знаете, наркотики известны человеку с глубокой древности. Люди издавна одурманивали себя различными наркотиками. Это, безусловно, факт. Например, в «Одиссее» Гомера главный герой был вынужден спасать свою команду, одурманенную запахами цветков лотоса. В древнеиндийских книгах упоминается «божественный гриб», которым, скорее всего, считали мухомор.</w:t>
      </w:r>
    </w:p>
    <w:p w:rsidR="00DC1BF9" w:rsidRPr="00DC1BF9" w:rsidRDefault="00DC1BF9" w:rsidP="00DC1BF9">
      <w:pPr>
        <w:autoSpaceDE w:val="0"/>
        <w:autoSpaceDN w:val="0"/>
        <w:adjustRightInd w:val="0"/>
        <w:ind w:firstLine="360"/>
        <w:jc w:val="both"/>
        <w:rPr>
          <w:sz w:val="28"/>
          <w:szCs w:val="28"/>
        </w:rPr>
      </w:pPr>
      <w:r w:rsidRPr="00DC1BF9">
        <w:rPr>
          <w:sz w:val="28"/>
          <w:szCs w:val="28"/>
        </w:rPr>
        <w:t>Возникает вопрос, если наркомания столь древняя проблема, стоит ли вообще с ней бороться?</w:t>
      </w:r>
    </w:p>
    <w:p w:rsidR="00DC1BF9" w:rsidRPr="00DC1BF9" w:rsidRDefault="00DC1BF9" w:rsidP="00DC1BF9">
      <w:pPr>
        <w:autoSpaceDE w:val="0"/>
        <w:autoSpaceDN w:val="0"/>
        <w:adjustRightInd w:val="0"/>
        <w:ind w:firstLine="360"/>
        <w:jc w:val="both"/>
        <w:rPr>
          <w:sz w:val="28"/>
          <w:szCs w:val="28"/>
        </w:rPr>
      </w:pPr>
      <w:r w:rsidRPr="00DC1BF9">
        <w:rPr>
          <w:b/>
          <w:bCs/>
          <w:sz w:val="28"/>
          <w:szCs w:val="28"/>
        </w:rPr>
        <w:t xml:space="preserve">Ведущий. </w:t>
      </w:r>
      <w:r w:rsidRPr="00DC1BF9">
        <w:rPr>
          <w:i/>
          <w:iCs/>
          <w:sz w:val="28"/>
          <w:szCs w:val="28"/>
        </w:rPr>
        <w:t xml:space="preserve"> </w:t>
      </w:r>
      <w:r w:rsidRPr="00DC1BF9">
        <w:rPr>
          <w:sz w:val="28"/>
          <w:szCs w:val="28"/>
        </w:rPr>
        <w:t>Конечно, проблема потребления наркотиков, так же как игра в карты, убийства, проституция и сотни других человеческих пороков, существует сотни лет. Но, как ни странно, именно сейчас она приняла масштабы эпидемии. Давайте попробуем назвать возможные причины.</w:t>
      </w:r>
    </w:p>
    <w:p w:rsidR="00DC1BF9" w:rsidRPr="00DC1BF9" w:rsidRDefault="00DC1BF9" w:rsidP="00DC1BF9">
      <w:pPr>
        <w:autoSpaceDE w:val="0"/>
        <w:autoSpaceDN w:val="0"/>
        <w:adjustRightInd w:val="0"/>
        <w:ind w:firstLine="360"/>
        <w:jc w:val="both"/>
        <w:rPr>
          <w:sz w:val="28"/>
          <w:szCs w:val="28"/>
        </w:rPr>
      </w:pPr>
      <w:r w:rsidRPr="00DC1BF9">
        <w:rPr>
          <w:sz w:val="28"/>
          <w:szCs w:val="28"/>
        </w:rPr>
        <w:t xml:space="preserve">Каждый из участников по кругу называет по одной причине. </w:t>
      </w:r>
    </w:p>
    <w:p w:rsidR="00DC1BF9" w:rsidRPr="00DC1BF9" w:rsidRDefault="00DC1BF9" w:rsidP="00DC1BF9">
      <w:pPr>
        <w:autoSpaceDE w:val="0"/>
        <w:autoSpaceDN w:val="0"/>
        <w:adjustRightInd w:val="0"/>
        <w:ind w:firstLine="360"/>
        <w:jc w:val="both"/>
        <w:rPr>
          <w:sz w:val="28"/>
          <w:szCs w:val="28"/>
        </w:rPr>
      </w:pPr>
      <w:r w:rsidRPr="00DC1BF9">
        <w:rPr>
          <w:sz w:val="28"/>
          <w:szCs w:val="28"/>
        </w:rPr>
        <w:t xml:space="preserve">Возможные ответы: </w:t>
      </w:r>
    </w:p>
    <w:p w:rsidR="00DC1BF9" w:rsidRPr="00DC1BF9" w:rsidRDefault="00DC1BF9" w:rsidP="00DC1BF9">
      <w:pPr>
        <w:autoSpaceDE w:val="0"/>
        <w:autoSpaceDN w:val="0"/>
        <w:adjustRightInd w:val="0"/>
        <w:ind w:firstLine="360"/>
        <w:jc w:val="both"/>
        <w:rPr>
          <w:sz w:val="28"/>
          <w:szCs w:val="28"/>
        </w:rPr>
      </w:pPr>
      <w:r w:rsidRPr="00DC1BF9">
        <w:rPr>
          <w:sz w:val="28"/>
          <w:szCs w:val="28"/>
        </w:rPr>
        <w:t>1. Раньше наркотики употребляли только во время отдельных ритуалов.</w:t>
      </w:r>
    </w:p>
    <w:p w:rsidR="00DC1BF9" w:rsidRPr="00DC1BF9" w:rsidRDefault="00DC1BF9" w:rsidP="00DC1BF9">
      <w:pPr>
        <w:autoSpaceDE w:val="0"/>
        <w:autoSpaceDN w:val="0"/>
        <w:adjustRightInd w:val="0"/>
        <w:ind w:firstLine="360"/>
        <w:jc w:val="both"/>
        <w:rPr>
          <w:sz w:val="28"/>
          <w:szCs w:val="28"/>
        </w:rPr>
      </w:pPr>
      <w:r w:rsidRPr="00DC1BF9">
        <w:rPr>
          <w:sz w:val="28"/>
          <w:szCs w:val="28"/>
        </w:rPr>
        <w:lastRenderedPageBreak/>
        <w:t>2. Существовали более жесткие наказания за употребление наркотиков. Например, в странах Азии, где употребление алкоголя запрещено Кораном, за нарушение запрета полагалась смертная казнь.</w:t>
      </w:r>
    </w:p>
    <w:p w:rsidR="00DC1BF9" w:rsidRPr="00DC1BF9" w:rsidRDefault="00DC1BF9" w:rsidP="00DC1BF9">
      <w:pPr>
        <w:autoSpaceDE w:val="0"/>
        <w:autoSpaceDN w:val="0"/>
        <w:adjustRightInd w:val="0"/>
        <w:ind w:firstLine="360"/>
        <w:jc w:val="both"/>
        <w:rPr>
          <w:sz w:val="28"/>
          <w:szCs w:val="28"/>
        </w:rPr>
      </w:pPr>
      <w:r w:rsidRPr="00DC1BF9">
        <w:rPr>
          <w:sz w:val="28"/>
          <w:szCs w:val="28"/>
        </w:rPr>
        <w:t>3. Раньше использовали только естественные, природные вещества. Теперь ассортимент значительно расширился за счет синтетических наркотиков. В результате  наркотики стали более доступны, а привыкание к ним развивается быстрее.</w:t>
      </w:r>
    </w:p>
    <w:p w:rsidR="00DC1BF9" w:rsidRPr="00DC1BF9" w:rsidRDefault="00DC1BF9" w:rsidP="00DC1BF9">
      <w:pPr>
        <w:autoSpaceDE w:val="0"/>
        <w:autoSpaceDN w:val="0"/>
        <w:adjustRightInd w:val="0"/>
        <w:ind w:firstLine="360"/>
        <w:jc w:val="both"/>
        <w:rPr>
          <w:sz w:val="28"/>
          <w:szCs w:val="28"/>
        </w:rPr>
      </w:pPr>
      <w:r w:rsidRPr="00DC1BF9">
        <w:rPr>
          <w:sz w:val="28"/>
          <w:szCs w:val="28"/>
        </w:rPr>
        <w:t>4. Очень низкий уровень жизни.</w:t>
      </w:r>
    </w:p>
    <w:p w:rsidR="00DC1BF9" w:rsidRPr="00DC1BF9" w:rsidRDefault="00DC1BF9" w:rsidP="00DC1BF9">
      <w:pPr>
        <w:autoSpaceDE w:val="0"/>
        <w:autoSpaceDN w:val="0"/>
        <w:adjustRightInd w:val="0"/>
        <w:ind w:firstLine="360"/>
        <w:jc w:val="both"/>
        <w:rPr>
          <w:sz w:val="28"/>
          <w:szCs w:val="28"/>
        </w:rPr>
      </w:pPr>
      <w:r w:rsidRPr="00DC1BF9">
        <w:rPr>
          <w:sz w:val="28"/>
          <w:szCs w:val="28"/>
        </w:rPr>
        <w:t>5. Человек живет в постоянном стрессе и, пытаясь уйти от своих проблем, использует наркотики.</w:t>
      </w:r>
    </w:p>
    <w:p w:rsidR="00DC1BF9" w:rsidRPr="00DC1BF9" w:rsidRDefault="00DC1BF9" w:rsidP="00DC1BF9">
      <w:pPr>
        <w:autoSpaceDE w:val="0"/>
        <w:autoSpaceDN w:val="0"/>
        <w:adjustRightInd w:val="0"/>
        <w:ind w:firstLine="360"/>
        <w:jc w:val="both"/>
        <w:rPr>
          <w:sz w:val="28"/>
          <w:szCs w:val="28"/>
        </w:rPr>
      </w:pPr>
      <w:r w:rsidRPr="00DC1BF9">
        <w:rPr>
          <w:sz w:val="28"/>
          <w:szCs w:val="28"/>
        </w:rPr>
        <w:t>6. Любопытство.</w:t>
      </w:r>
    </w:p>
    <w:p w:rsidR="00DC1BF9" w:rsidRPr="00DC1BF9" w:rsidRDefault="00DC1BF9" w:rsidP="00DC1BF9">
      <w:pPr>
        <w:autoSpaceDE w:val="0"/>
        <w:autoSpaceDN w:val="0"/>
        <w:adjustRightInd w:val="0"/>
        <w:ind w:firstLine="360"/>
        <w:jc w:val="both"/>
        <w:rPr>
          <w:sz w:val="28"/>
          <w:szCs w:val="28"/>
        </w:rPr>
      </w:pPr>
      <w:r w:rsidRPr="00DC1BF9">
        <w:rPr>
          <w:sz w:val="28"/>
          <w:szCs w:val="28"/>
        </w:rPr>
        <w:t xml:space="preserve">7. Желание «быть как все», получить авторитет среди друзей и т. д. </w:t>
      </w:r>
    </w:p>
    <w:p w:rsidR="00DC1BF9" w:rsidRPr="00DC1BF9" w:rsidRDefault="00DC1BF9" w:rsidP="00DC1BF9">
      <w:pPr>
        <w:autoSpaceDE w:val="0"/>
        <w:autoSpaceDN w:val="0"/>
        <w:adjustRightInd w:val="0"/>
        <w:ind w:firstLine="360"/>
        <w:jc w:val="both"/>
        <w:rPr>
          <w:sz w:val="28"/>
          <w:szCs w:val="28"/>
        </w:rPr>
      </w:pPr>
      <w:r w:rsidRPr="00DC1BF9">
        <w:rPr>
          <w:sz w:val="28"/>
          <w:szCs w:val="28"/>
        </w:rPr>
        <w:t xml:space="preserve">Журналисты фиксируют ответы в виде отдельных, ключевых слов (ритуалы, религия, синтетические наркотики, стресс и т. д.). Эти слова записываются на белых листах бумаги цветными фломастерами и вывешиваются на доску под рубрикой «Причины наркомании» в две колонки: «Личные причины» и «Масштабные причины». </w:t>
      </w:r>
    </w:p>
    <w:p w:rsidR="00DC1BF9" w:rsidRPr="00DC1BF9" w:rsidRDefault="00DC1BF9" w:rsidP="00DC1BF9">
      <w:pPr>
        <w:autoSpaceDE w:val="0"/>
        <w:autoSpaceDN w:val="0"/>
        <w:adjustRightInd w:val="0"/>
        <w:ind w:firstLine="360"/>
        <w:jc w:val="both"/>
        <w:rPr>
          <w:sz w:val="28"/>
          <w:szCs w:val="28"/>
        </w:rPr>
      </w:pPr>
      <w:r w:rsidRPr="00DC1BF9">
        <w:rPr>
          <w:b/>
          <w:bCs/>
          <w:sz w:val="28"/>
          <w:szCs w:val="28"/>
        </w:rPr>
        <w:t xml:space="preserve">Ведущий. </w:t>
      </w:r>
      <w:r w:rsidRPr="00DC1BF9">
        <w:rPr>
          <w:sz w:val="28"/>
          <w:szCs w:val="28"/>
        </w:rPr>
        <w:t xml:space="preserve">В качестве одной из причин была указана экономическая. Но тогда почему наркомания процветает и в таких экономически развитых странах, как Канада, США... Не от беспросветной нищеты в наркотическом угаре умер Элвис Пресли. Не от бедности покупают кокаин, цена которого – сотни долларов. Причины в другом. Они гораздо глубже – они в каждом из нас. Но, как ни странно, среди всех причин не прозвучала еще одна: любовь. </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t>Вопрос 2.</w:t>
      </w:r>
    </w:p>
    <w:p w:rsidR="00DC1BF9" w:rsidRPr="00DC1BF9" w:rsidRDefault="00DC1BF9" w:rsidP="00DC1BF9">
      <w:pPr>
        <w:autoSpaceDE w:val="0"/>
        <w:autoSpaceDN w:val="0"/>
        <w:adjustRightInd w:val="0"/>
        <w:ind w:firstLine="360"/>
        <w:jc w:val="both"/>
        <w:rPr>
          <w:i/>
          <w:iCs/>
          <w:sz w:val="28"/>
          <w:szCs w:val="28"/>
        </w:rPr>
      </w:pPr>
      <w:r w:rsidRPr="00DC1BF9">
        <w:rPr>
          <w:i/>
          <w:iCs/>
          <w:sz w:val="28"/>
          <w:szCs w:val="28"/>
        </w:rPr>
        <w:t xml:space="preserve">«Что делать, если любишь человека с такой судьбой? Как почувствовать его  мир  изнутри? Как с ним жить? Единственный путь помочь наркоману – пройти путь вместе с ним». </w:t>
      </w:r>
    </w:p>
    <w:p w:rsidR="00DC1BF9" w:rsidRPr="00DC1BF9" w:rsidRDefault="00DC1BF9" w:rsidP="00DC1BF9">
      <w:pPr>
        <w:autoSpaceDE w:val="0"/>
        <w:autoSpaceDN w:val="0"/>
        <w:adjustRightInd w:val="0"/>
        <w:spacing w:after="60"/>
        <w:ind w:firstLine="360"/>
        <w:jc w:val="both"/>
        <w:rPr>
          <w:sz w:val="28"/>
          <w:szCs w:val="28"/>
        </w:rPr>
      </w:pPr>
      <w:r w:rsidRPr="00DC1BF9">
        <w:rPr>
          <w:sz w:val="28"/>
          <w:szCs w:val="28"/>
        </w:rPr>
        <w:t>Девушка, которой принадлежат эти слова, вот уже 7 лет живет с мужем-наркоманом, сама регулярно употребляет наркотики. Как вы относитесь к этим словам? Есть ли в них истина?</w:t>
      </w:r>
      <w:r w:rsidRPr="00DC1BF9">
        <w:rPr>
          <w:sz w:val="28"/>
          <w:szCs w:val="28"/>
        </w:rPr>
        <w:tab/>
      </w:r>
    </w:p>
    <w:p w:rsidR="00DC1BF9" w:rsidRPr="00DC1BF9" w:rsidRDefault="00DC1BF9" w:rsidP="00DC1BF9">
      <w:pPr>
        <w:autoSpaceDE w:val="0"/>
        <w:autoSpaceDN w:val="0"/>
        <w:adjustRightInd w:val="0"/>
        <w:ind w:firstLine="360"/>
        <w:jc w:val="both"/>
        <w:rPr>
          <w:sz w:val="28"/>
          <w:szCs w:val="28"/>
        </w:rPr>
      </w:pPr>
      <w:r w:rsidRPr="00DC1BF9">
        <w:rPr>
          <w:b/>
          <w:bCs/>
          <w:sz w:val="28"/>
          <w:szCs w:val="28"/>
        </w:rPr>
        <w:t xml:space="preserve">Ведущий. </w:t>
      </w:r>
      <w:r w:rsidRPr="00DC1BF9">
        <w:rPr>
          <w:sz w:val="28"/>
          <w:szCs w:val="28"/>
        </w:rPr>
        <w:t xml:space="preserve">Если рассуждать таким образом, то может получиться следующее: если любимый человек разбился на машине, то ради него нужно врезаться в соседнее дерево. Единственный путь помочь инвалиду – тоже стать инвалидом. А если он напился и выпал из окна? Бросаться вслед за ним? Мне кажется, подобные формулы – просто попытка оправдать собственное бессилие. Есть и другие пути. Попробуем найти их вместе. </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t>Вопрос 3.</w:t>
      </w:r>
    </w:p>
    <w:p w:rsidR="00DC1BF9" w:rsidRPr="00DC1BF9" w:rsidRDefault="00DC1BF9" w:rsidP="00DC1BF9">
      <w:pPr>
        <w:autoSpaceDE w:val="0"/>
        <w:autoSpaceDN w:val="0"/>
        <w:adjustRightInd w:val="0"/>
        <w:ind w:firstLine="360"/>
        <w:jc w:val="both"/>
        <w:rPr>
          <w:sz w:val="28"/>
          <w:szCs w:val="28"/>
        </w:rPr>
      </w:pPr>
      <w:r w:rsidRPr="00DC1BF9">
        <w:rPr>
          <w:sz w:val="28"/>
          <w:szCs w:val="28"/>
        </w:rPr>
        <w:t>Если вы узнаете, что ваш близкий друг (подруга) употребляет наркотики, что вы предпримете?</w:t>
      </w:r>
    </w:p>
    <w:p w:rsidR="00DC1BF9" w:rsidRPr="00DC1BF9" w:rsidRDefault="00DC1BF9" w:rsidP="00DC1BF9">
      <w:pPr>
        <w:autoSpaceDE w:val="0"/>
        <w:autoSpaceDN w:val="0"/>
        <w:adjustRightInd w:val="0"/>
        <w:spacing w:before="60" w:after="60"/>
        <w:ind w:firstLine="360"/>
        <w:jc w:val="both"/>
        <w:rPr>
          <w:sz w:val="28"/>
          <w:szCs w:val="28"/>
        </w:rPr>
      </w:pPr>
      <w:r w:rsidRPr="00DC1BF9">
        <w:rPr>
          <w:sz w:val="28"/>
          <w:szCs w:val="28"/>
        </w:rPr>
        <w:t>Возможные  о т в е т ы:</w:t>
      </w:r>
    </w:p>
    <w:p w:rsidR="00DC1BF9" w:rsidRPr="00DC1BF9" w:rsidRDefault="00DC1BF9" w:rsidP="00DC1BF9">
      <w:pPr>
        <w:autoSpaceDE w:val="0"/>
        <w:autoSpaceDN w:val="0"/>
        <w:adjustRightInd w:val="0"/>
        <w:ind w:firstLine="360"/>
        <w:jc w:val="both"/>
        <w:rPr>
          <w:sz w:val="28"/>
          <w:szCs w:val="28"/>
        </w:rPr>
      </w:pPr>
      <w:r w:rsidRPr="00DC1BF9">
        <w:rPr>
          <w:sz w:val="28"/>
          <w:szCs w:val="28"/>
        </w:rPr>
        <w:t>1. Перестану с ним общаться.</w:t>
      </w:r>
    </w:p>
    <w:p w:rsidR="00DC1BF9" w:rsidRPr="00DC1BF9" w:rsidRDefault="00DC1BF9" w:rsidP="00DC1BF9">
      <w:pPr>
        <w:autoSpaceDE w:val="0"/>
        <w:autoSpaceDN w:val="0"/>
        <w:adjustRightInd w:val="0"/>
        <w:ind w:firstLine="360"/>
        <w:jc w:val="both"/>
        <w:rPr>
          <w:sz w:val="28"/>
          <w:szCs w:val="28"/>
        </w:rPr>
      </w:pPr>
      <w:r w:rsidRPr="00DC1BF9">
        <w:rPr>
          <w:sz w:val="28"/>
          <w:szCs w:val="28"/>
        </w:rPr>
        <w:t>2. Расскажу своим родителям.</w:t>
      </w:r>
    </w:p>
    <w:p w:rsidR="00DC1BF9" w:rsidRPr="00DC1BF9" w:rsidRDefault="00DC1BF9" w:rsidP="00DC1BF9">
      <w:pPr>
        <w:autoSpaceDE w:val="0"/>
        <w:autoSpaceDN w:val="0"/>
        <w:adjustRightInd w:val="0"/>
        <w:ind w:firstLine="360"/>
        <w:jc w:val="both"/>
        <w:rPr>
          <w:sz w:val="28"/>
          <w:szCs w:val="28"/>
        </w:rPr>
      </w:pPr>
      <w:r w:rsidRPr="00DC1BF9">
        <w:rPr>
          <w:sz w:val="28"/>
          <w:szCs w:val="28"/>
        </w:rPr>
        <w:t>3. Расскажу его родителям.</w:t>
      </w:r>
    </w:p>
    <w:p w:rsidR="00DC1BF9" w:rsidRPr="00DC1BF9" w:rsidRDefault="00DC1BF9" w:rsidP="00DC1BF9">
      <w:pPr>
        <w:autoSpaceDE w:val="0"/>
        <w:autoSpaceDN w:val="0"/>
        <w:adjustRightInd w:val="0"/>
        <w:ind w:firstLine="360"/>
        <w:jc w:val="both"/>
        <w:rPr>
          <w:sz w:val="28"/>
          <w:szCs w:val="28"/>
        </w:rPr>
      </w:pPr>
      <w:r w:rsidRPr="00DC1BF9">
        <w:rPr>
          <w:sz w:val="28"/>
          <w:szCs w:val="28"/>
        </w:rPr>
        <w:lastRenderedPageBreak/>
        <w:t>4. Анонимно проконсультируюсь у нарколога, а потом решу, что делать дальше.</w:t>
      </w:r>
    </w:p>
    <w:p w:rsidR="00DC1BF9" w:rsidRPr="00DC1BF9" w:rsidRDefault="00DC1BF9" w:rsidP="00DC1BF9">
      <w:pPr>
        <w:autoSpaceDE w:val="0"/>
        <w:autoSpaceDN w:val="0"/>
        <w:adjustRightInd w:val="0"/>
        <w:spacing w:after="60"/>
        <w:ind w:firstLine="360"/>
        <w:jc w:val="both"/>
        <w:rPr>
          <w:sz w:val="28"/>
          <w:szCs w:val="28"/>
        </w:rPr>
      </w:pPr>
      <w:r w:rsidRPr="00DC1BF9">
        <w:rPr>
          <w:sz w:val="28"/>
          <w:szCs w:val="28"/>
        </w:rPr>
        <w:t>5. Посоветуюсь с друзьями.</w:t>
      </w:r>
    </w:p>
    <w:p w:rsidR="00DC1BF9" w:rsidRPr="00DC1BF9" w:rsidRDefault="00DC1BF9" w:rsidP="00DC1BF9">
      <w:pPr>
        <w:autoSpaceDE w:val="0"/>
        <w:autoSpaceDN w:val="0"/>
        <w:adjustRightInd w:val="0"/>
        <w:spacing w:after="60"/>
        <w:ind w:firstLine="360"/>
        <w:jc w:val="both"/>
        <w:rPr>
          <w:sz w:val="28"/>
          <w:szCs w:val="28"/>
        </w:rPr>
      </w:pPr>
      <w:r w:rsidRPr="00DC1BF9">
        <w:rPr>
          <w:sz w:val="28"/>
          <w:szCs w:val="28"/>
        </w:rPr>
        <w:t>Ответы фиксируются журналистами и помещаются на доску под рубрикой «Мой друг – наркоман».</w:t>
      </w:r>
    </w:p>
    <w:p w:rsidR="00DC1BF9" w:rsidRPr="00DC1BF9" w:rsidRDefault="00DC1BF9" w:rsidP="00DC1BF9">
      <w:pPr>
        <w:autoSpaceDE w:val="0"/>
        <w:autoSpaceDN w:val="0"/>
        <w:adjustRightInd w:val="0"/>
        <w:ind w:firstLine="360"/>
        <w:jc w:val="both"/>
        <w:rPr>
          <w:sz w:val="28"/>
          <w:szCs w:val="28"/>
        </w:rPr>
      </w:pPr>
      <w:r w:rsidRPr="00DC1BF9">
        <w:rPr>
          <w:b/>
          <w:bCs/>
          <w:sz w:val="28"/>
          <w:szCs w:val="28"/>
        </w:rPr>
        <w:t xml:space="preserve">Ведущий. </w:t>
      </w:r>
      <w:r w:rsidRPr="00DC1BF9">
        <w:rPr>
          <w:sz w:val="28"/>
          <w:szCs w:val="28"/>
        </w:rPr>
        <w:t xml:space="preserve">А теперь давайте разберем конкретную ситуацию. </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t>Вопрос 4.</w:t>
      </w:r>
    </w:p>
    <w:p w:rsidR="00DC1BF9" w:rsidRPr="00DC1BF9" w:rsidRDefault="00DC1BF9" w:rsidP="00DC1BF9">
      <w:pPr>
        <w:autoSpaceDE w:val="0"/>
        <w:autoSpaceDN w:val="0"/>
        <w:adjustRightInd w:val="0"/>
        <w:ind w:firstLine="360"/>
        <w:jc w:val="both"/>
        <w:rPr>
          <w:i/>
          <w:iCs/>
          <w:sz w:val="28"/>
          <w:szCs w:val="28"/>
        </w:rPr>
      </w:pPr>
      <w:r w:rsidRPr="00DC1BF9">
        <w:rPr>
          <w:i/>
          <w:iCs/>
          <w:sz w:val="28"/>
          <w:szCs w:val="28"/>
        </w:rPr>
        <w:t>Коля и Маша любят друг друга. Они учатся в одном классе. Однажды Коля во время дискотеки завел Машу в класс и предложил ей попробовать наркотик. Он объяснил ей, что начал недавно колоться, ему очень нравится, и он хочет, чтобы ей тоже было хорошо. Маша отказалась от предложения и убежала из школы. Всю ночь она думала, что ей делать, и в итоге решила рассказать все своей однокласснице Свете. Света обещала все устроить и решить проблему.</w:t>
      </w:r>
    </w:p>
    <w:p w:rsidR="00DC1BF9" w:rsidRPr="00DC1BF9" w:rsidRDefault="00DC1BF9" w:rsidP="00DC1BF9">
      <w:pPr>
        <w:autoSpaceDE w:val="0"/>
        <w:autoSpaceDN w:val="0"/>
        <w:adjustRightInd w:val="0"/>
        <w:ind w:firstLine="360"/>
        <w:jc w:val="both"/>
        <w:rPr>
          <w:i/>
          <w:iCs/>
          <w:sz w:val="28"/>
          <w:szCs w:val="28"/>
        </w:rPr>
      </w:pPr>
      <w:r w:rsidRPr="00DC1BF9">
        <w:rPr>
          <w:i/>
          <w:iCs/>
          <w:sz w:val="28"/>
          <w:szCs w:val="28"/>
        </w:rPr>
        <w:t>Она  рассказывает  о том, что произошло,  классному  руководителю,  а та  – директору школы. Родителей Коли вызывают и сообщают о сыне, Колю кладут в закрытый стационар на лечение. Никто из класса, даже Маша, не приходит к нему. Только друг Ваня не изменил своего отношения к другу и навещает его. Когда Коля вышел из больницы, он решил, что наркотики  употреблять больше не будет, но и с Машей поддерживать отношения  не собирается.</w:t>
      </w:r>
    </w:p>
    <w:p w:rsidR="00DC1BF9" w:rsidRPr="00DC1BF9" w:rsidRDefault="00DC1BF9" w:rsidP="00DC1BF9">
      <w:pPr>
        <w:autoSpaceDE w:val="0"/>
        <w:autoSpaceDN w:val="0"/>
        <w:adjustRightInd w:val="0"/>
        <w:ind w:firstLine="360"/>
        <w:jc w:val="both"/>
        <w:rPr>
          <w:sz w:val="28"/>
          <w:szCs w:val="28"/>
        </w:rPr>
      </w:pPr>
      <w:r w:rsidRPr="00DC1BF9">
        <w:rPr>
          <w:sz w:val="28"/>
          <w:szCs w:val="28"/>
        </w:rPr>
        <w:t>Оценить правильность действий всех участников ситуации: Маши, классного руководителя, директора, родителей Коли, Вани. Предложить свои варианты действий того или иного участника ситуации.</w:t>
      </w:r>
    </w:p>
    <w:p w:rsidR="00DC1BF9" w:rsidRPr="00DC1BF9" w:rsidRDefault="00DC1BF9" w:rsidP="00DC1BF9">
      <w:pPr>
        <w:autoSpaceDE w:val="0"/>
        <w:autoSpaceDN w:val="0"/>
        <w:adjustRightInd w:val="0"/>
        <w:spacing w:before="60"/>
        <w:ind w:firstLine="360"/>
        <w:jc w:val="both"/>
        <w:rPr>
          <w:sz w:val="28"/>
          <w:szCs w:val="28"/>
        </w:rPr>
      </w:pPr>
      <w:r w:rsidRPr="00DC1BF9">
        <w:rPr>
          <w:b/>
          <w:bCs/>
          <w:sz w:val="28"/>
          <w:szCs w:val="28"/>
        </w:rPr>
        <w:t xml:space="preserve">Ведущий. </w:t>
      </w:r>
      <w:r w:rsidRPr="00DC1BF9">
        <w:rPr>
          <w:sz w:val="28"/>
          <w:szCs w:val="28"/>
        </w:rPr>
        <w:t>Обратите внимание, что в</w:t>
      </w:r>
      <w:r w:rsidRPr="00DC1BF9">
        <w:rPr>
          <w:i/>
          <w:iCs/>
          <w:sz w:val="28"/>
          <w:szCs w:val="28"/>
        </w:rPr>
        <w:t xml:space="preserve"> </w:t>
      </w:r>
      <w:r w:rsidRPr="00DC1BF9">
        <w:rPr>
          <w:sz w:val="28"/>
          <w:szCs w:val="28"/>
        </w:rPr>
        <w:t xml:space="preserve">этой истории есть один интересный факт. Как только Коля оказался в стационаре, он словно перестал существовать для друзей, одноклассников, любимой девушки. Конечно, мы смотрим на их поступок, прежде всего, с осуждением. Но подумайте, может быть, это просто во имя собственной безопасности, может, срабатывает  инстинкт самосохранения? Ведь наркоман забывает понятие </w:t>
      </w:r>
      <w:r w:rsidRPr="00DC1BF9">
        <w:rPr>
          <w:i/>
          <w:iCs/>
          <w:sz w:val="28"/>
          <w:szCs w:val="28"/>
        </w:rPr>
        <w:t>дружба</w:t>
      </w:r>
      <w:r w:rsidRPr="00DC1BF9">
        <w:rPr>
          <w:sz w:val="28"/>
          <w:szCs w:val="28"/>
        </w:rPr>
        <w:t xml:space="preserve">. Оно стирается, исчезает. В компании наркоманов </w:t>
      </w:r>
      <w:r w:rsidRPr="00DC1BF9">
        <w:rPr>
          <w:i/>
          <w:iCs/>
          <w:sz w:val="28"/>
          <w:szCs w:val="28"/>
        </w:rPr>
        <w:t>не бывает друзей.</w:t>
      </w:r>
      <w:r w:rsidRPr="00DC1BF9">
        <w:rPr>
          <w:sz w:val="28"/>
          <w:szCs w:val="28"/>
        </w:rPr>
        <w:t xml:space="preserve"> Каждый «друг» заинтересован либо в деньгах от продажи вам наркотиков, либо в получении за  счет  вас  бесплатной  дозы  или  товара для распространения. Бывает и еще хуже. </w:t>
      </w:r>
    </w:p>
    <w:p w:rsidR="00DC1BF9" w:rsidRPr="00DC1BF9" w:rsidRDefault="00DC1BF9" w:rsidP="00DC1BF9">
      <w:pPr>
        <w:autoSpaceDE w:val="0"/>
        <w:autoSpaceDN w:val="0"/>
        <w:adjustRightInd w:val="0"/>
        <w:spacing w:before="60"/>
        <w:ind w:firstLine="360"/>
        <w:jc w:val="both"/>
        <w:rPr>
          <w:i/>
          <w:iCs/>
          <w:sz w:val="28"/>
          <w:szCs w:val="28"/>
        </w:rPr>
      </w:pPr>
      <w:r w:rsidRPr="00DC1BF9">
        <w:rPr>
          <w:i/>
          <w:iCs/>
          <w:sz w:val="28"/>
          <w:szCs w:val="28"/>
        </w:rPr>
        <w:t xml:space="preserve">Лену пригласила в гости подруга. Они живут в одном дворе. Познакомила с ребятами. Они часто общались. Лена даже не догадывалась, что в компании  нередко  употребляют наркотики. К сожалению, не догадывалась. «Друзьям» очень скоро потребовались деньги на новую дозу. А тут Лена пришла в гости. Они насильно накололи ее наркотиками и продали «торговцам». Так продолжалось не один раз, пока Лена не рассказала обо всем  родителям. Те переехали в другой город, поместили дочь в клинику. </w:t>
      </w:r>
    </w:p>
    <w:p w:rsidR="00DC1BF9" w:rsidRPr="00DC1BF9" w:rsidRDefault="00DC1BF9" w:rsidP="00DC1BF9">
      <w:pPr>
        <w:autoSpaceDE w:val="0"/>
        <w:autoSpaceDN w:val="0"/>
        <w:adjustRightInd w:val="0"/>
        <w:ind w:firstLine="360"/>
        <w:jc w:val="both"/>
        <w:rPr>
          <w:sz w:val="28"/>
          <w:szCs w:val="28"/>
        </w:rPr>
      </w:pPr>
      <w:r w:rsidRPr="00DC1BF9">
        <w:rPr>
          <w:sz w:val="28"/>
          <w:szCs w:val="28"/>
        </w:rPr>
        <w:t>К сожалению, проституция – верная подруга наркомании.  К тому же надежный способ достать деньги.</w:t>
      </w:r>
    </w:p>
    <w:p w:rsidR="00DC1BF9" w:rsidRPr="00DC1BF9" w:rsidRDefault="00DC1BF9" w:rsidP="00DC1BF9">
      <w:pPr>
        <w:autoSpaceDE w:val="0"/>
        <w:autoSpaceDN w:val="0"/>
        <w:adjustRightInd w:val="0"/>
        <w:ind w:firstLine="360"/>
        <w:jc w:val="both"/>
        <w:rPr>
          <w:sz w:val="28"/>
          <w:szCs w:val="28"/>
        </w:rPr>
      </w:pPr>
      <w:r w:rsidRPr="00DC1BF9">
        <w:rPr>
          <w:sz w:val="28"/>
          <w:szCs w:val="28"/>
        </w:rPr>
        <w:lastRenderedPageBreak/>
        <w:t xml:space="preserve">Но это одна сторона медали. Есть и другая. Человек, который все-таки нашел в себе силы порвать с наркотиками, как правило, оказывается в изоляции, в атмосфере отчуждения и неприязни, как и больной СПИДом, о диагнозе которого стало известно окружающим. По сути, все это напоминает средневековую чуму, когда больного закрывали в собственном доме, оставляя медленно умирать. Но наркомания не чума, это не вирусное заболевание. </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t>Вопрос 5.</w:t>
      </w:r>
    </w:p>
    <w:p w:rsidR="00DC1BF9" w:rsidRPr="00DC1BF9" w:rsidRDefault="00DC1BF9" w:rsidP="00DC1BF9">
      <w:pPr>
        <w:autoSpaceDE w:val="0"/>
        <w:autoSpaceDN w:val="0"/>
        <w:adjustRightInd w:val="0"/>
        <w:ind w:firstLine="360"/>
        <w:jc w:val="both"/>
        <w:rPr>
          <w:i/>
          <w:iCs/>
          <w:sz w:val="28"/>
          <w:szCs w:val="28"/>
        </w:rPr>
      </w:pPr>
      <w:r w:rsidRPr="00DC1BF9">
        <w:rPr>
          <w:i/>
          <w:iCs/>
          <w:sz w:val="28"/>
          <w:szCs w:val="28"/>
        </w:rPr>
        <w:t xml:space="preserve">Два года назад Марина  после длительного лечения  порвала с наркоманией. Но до сих пор не может жить нормальной жизнью. </w:t>
      </w:r>
    </w:p>
    <w:p w:rsidR="00DC1BF9" w:rsidRPr="00DC1BF9" w:rsidRDefault="00DC1BF9" w:rsidP="00DC1BF9">
      <w:pPr>
        <w:autoSpaceDE w:val="0"/>
        <w:autoSpaceDN w:val="0"/>
        <w:adjustRightInd w:val="0"/>
        <w:ind w:firstLine="360"/>
        <w:jc w:val="both"/>
        <w:rPr>
          <w:i/>
          <w:iCs/>
          <w:sz w:val="28"/>
          <w:szCs w:val="28"/>
        </w:rPr>
      </w:pPr>
      <w:r w:rsidRPr="00DC1BF9">
        <w:rPr>
          <w:i/>
          <w:iCs/>
          <w:sz w:val="28"/>
          <w:szCs w:val="28"/>
        </w:rPr>
        <w:t>«Каких мне сил стоило устроиться на работу. Графа в документах о том, что состоишь на учёте в наркологическом диспансере, всех отпугивает. Наконец-то приняли. Я поменяла квартиру. Но не помогло. Гуляла во дворе с сыном и остановилась поболтать с соседкой. Мимо проходит наш участковый и кричит мне через весь двор: «Когда последний раз была у нарколога?»</w:t>
      </w:r>
    </w:p>
    <w:p w:rsidR="00DC1BF9" w:rsidRPr="00DC1BF9" w:rsidRDefault="00DC1BF9" w:rsidP="00DC1BF9">
      <w:pPr>
        <w:autoSpaceDE w:val="0"/>
        <w:autoSpaceDN w:val="0"/>
        <w:adjustRightInd w:val="0"/>
        <w:ind w:left="45" w:right="30" w:firstLine="360"/>
        <w:jc w:val="both"/>
        <w:rPr>
          <w:sz w:val="28"/>
          <w:szCs w:val="28"/>
        </w:rPr>
      </w:pPr>
      <w:r w:rsidRPr="00DC1BF9">
        <w:rPr>
          <w:sz w:val="28"/>
          <w:szCs w:val="28"/>
        </w:rPr>
        <w:t>Проанализируйте ситуацию.  Как,  на  ваш  взгляд,  поступила соседка? («Теперь соседка за три квартала меня обходит».) Как бы вы поступили на ее месте? Можно ли избежать подобных ситуаций?</w:t>
      </w:r>
    </w:p>
    <w:p w:rsidR="00DC1BF9" w:rsidRPr="00DC1BF9" w:rsidRDefault="00DC1BF9" w:rsidP="00DC1BF9">
      <w:pPr>
        <w:autoSpaceDE w:val="0"/>
        <w:autoSpaceDN w:val="0"/>
        <w:adjustRightInd w:val="0"/>
        <w:ind w:firstLine="360"/>
        <w:jc w:val="both"/>
        <w:rPr>
          <w:sz w:val="28"/>
          <w:szCs w:val="28"/>
        </w:rPr>
      </w:pPr>
      <w:r w:rsidRPr="00DC1BF9">
        <w:rPr>
          <w:b/>
          <w:bCs/>
          <w:sz w:val="28"/>
          <w:szCs w:val="28"/>
        </w:rPr>
        <w:t xml:space="preserve">Ведущий. </w:t>
      </w:r>
      <w:r w:rsidRPr="00DC1BF9">
        <w:rPr>
          <w:sz w:val="28"/>
          <w:szCs w:val="28"/>
        </w:rPr>
        <w:t>Никто не собирается оправдывать наркомана. Вы справедливо можете заметить, что он сам виноват в своих проблемах, сам добровольно сделал шаг в никуда. Но, как сказано в Библии: «Не судите, да не судимы будете». До тех пор, пока мы продолжаем смотреть на этих людей как на несчастных умирающих, до тех пор, пока мы при жизни подписываем им смертный приговор, проблема не решится. Надо хотеть и уметь помочь этим людям подняться из могилы, в которую они легли еще при жизни. Вопрос: как? Вот одно из предложений.</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t>Вопрос 6.</w:t>
      </w:r>
    </w:p>
    <w:p w:rsidR="00DC1BF9" w:rsidRPr="00DC1BF9" w:rsidRDefault="00DC1BF9" w:rsidP="00DC1BF9">
      <w:pPr>
        <w:autoSpaceDE w:val="0"/>
        <w:autoSpaceDN w:val="0"/>
        <w:adjustRightInd w:val="0"/>
        <w:ind w:right="30" w:firstLine="360"/>
        <w:jc w:val="both"/>
        <w:rPr>
          <w:sz w:val="28"/>
          <w:szCs w:val="28"/>
        </w:rPr>
      </w:pPr>
      <w:r w:rsidRPr="00DC1BF9">
        <w:rPr>
          <w:i/>
          <w:iCs/>
          <w:sz w:val="28"/>
          <w:szCs w:val="28"/>
        </w:rPr>
        <w:t xml:space="preserve">В 1997 году в Санкт-Петербурге начал работать уникальный автобус. Ежедневно он останавливался в тех местах города, которые являются основными точками продажи наркотиков. В этом автобусе любой человек, употребляющий наркотики, ответив на анонимный опросник, получал одноразовый шприц, презерватив, спиртовую салфетку. При повторном обращении чистые шприцы выдавались в обмен на использованные. </w:t>
      </w:r>
      <w:r w:rsidRPr="00DC1BF9">
        <w:rPr>
          <w:sz w:val="28"/>
          <w:szCs w:val="28"/>
        </w:rPr>
        <w:t>Отметим, что подобный опыт работы довольно широко используется за рубежом. Как вы думаете, для чего необходимо проведение анонимного опроса? Почему наркоманам выдавались именно эти, перечисленные выше, предметы? Может ли подобная работа остановить наркоманию? Можно ли таким образом снизить риск развития других заболеваний?</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t>Вопрос 7.</w:t>
      </w:r>
    </w:p>
    <w:p w:rsidR="00DC1BF9" w:rsidRPr="00DC1BF9" w:rsidRDefault="00DC1BF9" w:rsidP="00DC1BF9">
      <w:pPr>
        <w:autoSpaceDE w:val="0"/>
        <w:autoSpaceDN w:val="0"/>
        <w:adjustRightInd w:val="0"/>
        <w:ind w:firstLine="360"/>
        <w:jc w:val="both"/>
        <w:rPr>
          <w:sz w:val="28"/>
          <w:szCs w:val="28"/>
        </w:rPr>
      </w:pPr>
      <w:r w:rsidRPr="00DC1BF9">
        <w:rPr>
          <w:sz w:val="28"/>
          <w:szCs w:val="28"/>
        </w:rPr>
        <w:t xml:space="preserve">Безусловно, одной из глобальных проблем, связанных с наркоманией, является проблема распространения СПИДа, гепатита и других заболеваний, возбудители которых передаются через кровь. Конечно, в этом отношении использование одноразовых шприцев – определенная гарантия. Но, увы, не </w:t>
      </w:r>
      <w:r w:rsidRPr="00DC1BF9">
        <w:rPr>
          <w:sz w:val="28"/>
          <w:szCs w:val="28"/>
        </w:rPr>
        <w:lastRenderedPageBreak/>
        <w:t>всегда. Правду говорят: простота хуже глупости. Обычно употребление наркотиков напоминает древний ритуал курения трубки мира. Только в этом случае все участники «ритуала» по очереди, передавая друг другу шприц, вводят себе наркотик. Логика проста: если ты мне друг, колись со мной одним шприцем. Правда, иногда в компаниях каждый имеет свой шприц. Только это не помогает. Как вы думаете, почему?</w:t>
      </w:r>
    </w:p>
    <w:p w:rsidR="00DC1BF9" w:rsidRPr="00DC1BF9" w:rsidRDefault="00DC1BF9" w:rsidP="00DC1BF9">
      <w:pPr>
        <w:autoSpaceDE w:val="0"/>
        <w:autoSpaceDN w:val="0"/>
        <w:adjustRightInd w:val="0"/>
        <w:spacing w:before="60"/>
        <w:ind w:right="30" w:firstLine="360"/>
        <w:jc w:val="both"/>
        <w:rPr>
          <w:sz w:val="28"/>
          <w:szCs w:val="28"/>
        </w:rPr>
      </w:pPr>
      <w:r w:rsidRPr="00DC1BF9">
        <w:rPr>
          <w:sz w:val="28"/>
          <w:szCs w:val="28"/>
        </w:rPr>
        <w:t>О т в е т: Все очень просто. Каждый имеет свой шприц, но он не всегда используется однократно. Это первое. Второе: все члены компании набирают «зелье» своими шприцами, но из «общего котла», так что риск заболеть СПИДом нисколько не снижается.</w:t>
      </w:r>
    </w:p>
    <w:p w:rsidR="00DC1BF9" w:rsidRPr="00DC1BF9" w:rsidRDefault="00DC1BF9" w:rsidP="00DC1BF9">
      <w:pPr>
        <w:autoSpaceDE w:val="0"/>
        <w:autoSpaceDN w:val="0"/>
        <w:adjustRightInd w:val="0"/>
        <w:ind w:right="30" w:firstLine="360"/>
        <w:jc w:val="both"/>
        <w:rPr>
          <w:sz w:val="28"/>
          <w:szCs w:val="28"/>
        </w:rPr>
      </w:pPr>
      <w:r w:rsidRPr="00DC1BF9">
        <w:rPr>
          <w:b/>
          <w:bCs/>
          <w:sz w:val="28"/>
          <w:szCs w:val="28"/>
        </w:rPr>
        <w:t xml:space="preserve">Ведущий. </w:t>
      </w:r>
      <w:r w:rsidRPr="00DC1BF9">
        <w:rPr>
          <w:sz w:val="28"/>
          <w:szCs w:val="28"/>
        </w:rPr>
        <w:t xml:space="preserve">Невероятно. На «черном» рынке стоимость 1 грамма чистого героина составляет от 1 до 1,5 тысяч рублей. Конечно, в зависимости от качества цена может быть и ниже. Но все же, отдавая огромные деньги за наркотик, неужели так трудно потратить 2 рубля на шприц? Наверное, это еще раз доказывает, что для наркомана любые ценности, в том числе и ценность собственной жизни и безопасности, перестает существовать. «Еще немного, и ты за гранью, в другой, нечеловеческой плоскости, где ты сам для себя уже не человек, а какая-то обуза. Ты живой, но ты уже труп… Весь организм как придаток. Ноги – чтобы пойти за кайфом, голова – чтобы придумать, где достать деньги, руки – чтобы держать шприц… Первый раз закурить, уколоться – это через какой-то барьер в себе переступить. Перешел его – а дальше уже легко катиться, ничто не удерживает. Это и есть наказание, потому что обратной дороги нет…». </w:t>
      </w:r>
    </w:p>
    <w:p w:rsidR="00DC1BF9" w:rsidRPr="00DC1BF9" w:rsidRDefault="00DC1BF9" w:rsidP="00DC1BF9">
      <w:pPr>
        <w:autoSpaceDE w:val="0"/>
        <w:autoSpaceDN w:val="0"/>
        <w:adjustRightInd w:val="0"/>
        <w:ind w:right="30" w:firstLine="360"/>
        <w:jc w:val="both"/>
        <w:rPr>
          <w:i/>
          <w:iCs/>
          <w:sz w:val="28"/>
          <w:szCs w:val="28"/>
        </w:rPr>
      </w:pPr>
      <w:r w:rsidRPr="00DC1BF9">
        <w:rPr>
          <w:sz w:val="28"/>
          <w:szCs w:val="28"/>
        </w:rPr>
        <w:t>(</w:t>
      </w:r>
      <w:r w:rsidRPr="00DC1BF9">
        <w:rPr>
          <w:i/>
          <w:iCs/>
          <w:sz w:val="28"/>
          <w:szCs w:val="28"/>
        </w:rPr>
        <w:t>Эти слова заранее могут быть написаны на доске в виде эпиграфа или помещены в рубрику «Право на надежду».)</w:t>
      </w:r>
    </w:p>
    <w:p w:rsidR="00DC1BF9" w:rsidRPr="00DC1BF9" w:rsidRDefault="00DC1BF9" w:rsidP="00DC1BF9">
      <w:pPr>
        <w:autoSpaceDE w:val="0"/>
        <w:autoSpaceDN w:val="0"/>
        <w:adjustRightInd w:val="0"/>
        <w:spacing w:before="60" w:after="60"/>
        <w:ind w:firstLine="360"/>
        <w:jc w:val="both"/>
        <w:rPr>
          <w:sz w:val="28"/>
          <w:szCs w:val="28"/>
        </w:rPr>
      </w:pPr>
      <w:r w:rsidRPr="00DC1BF9">
        <w:rPr>
          <w:b/>
          <w:bCs/>
          <w:sz w:val="28"/>
          <w:szCs w:val="28"/>
        </w:rPr>
        <w:t>Вопрос 8</w:t>
      </w:r>
      <w:r w:rsidRPr="00DC1BF9">
        <w:rPr>
          <w:sz w:val="28"/>
          <w:szCs w:val="28"/>
        </w:rPr>
        <w:t>.</w:t>
      </w:r>
    </w:p>
    <w:p w:rsidR="00DC1BF9" w:rsidRPr="00DC1BF9" w:rsidRDefault="00DC1BF9" w:rsidP="00DC1BF9">
      <w:pPr>
        <w:autoSpaceDE w:val="0"/>
        <w:autoSpaceDN w:val="0"/>
        <w:adjustRightInd w:val="0"/>
        <w:ind w:firstLine="360"/>
        <w:jc w:val="both"/>
        <w:rPr>
          <w:sz w:val="28"/>
          <w:szCs w:val="28"/>
        </w:rPr>
      </w:pPr>
      <w:r w:rsidRPr="00DC1BF9">
        <w:rPr>
          <w:sz w:val="28"/>
          <w:szCs w:val="28"/>
        </w:rPr>
        <w:t>Как вы думаете, почему подавляющее большинство специалистов-наркологов и у нас, и на Западе считает, что для достижения длительного эффекта лечение не должно переноситься наркоманом как нечто легкое и приятное?</w:t>
      </w:r>
    </w:p>
    <w:p w:rsidR="00DC1BF9" w:rsidRPr="00DC1BF9" w:rsidRDefault="00DC1BF9" w:rsidP="00DC1BF9">
      <w:pPr>
        <w:autoSpaceDE w:val="0"/>
        <w:autoSpaceDN w:val="0"/>
        <w:adjustRightInd w:val="0"/>
        <w:spacing w:before="60"/>
        <w:ind w:right="30" w:firstLine="360"/>
        <w:jc w:val="both"/>
        <w:rPr>
          <w:sz w:val="28"/>
          <w:szCs w:val="28"/>
        </w:rPr>
      </w:pPr>
      <w:r w:rsidRPr="00DC1BF9">
        <w:rPr>
          <w:sz w:val="28"/>
          <w:szCs w:val="28"/>
        </w:rPr>
        <w:t>О т в е т: Наркотики вызывают физическое и психическое привыкание. Медики могут помочь вывести наркотик из организма, в некоторой степени облегчить состояние «ломки». Но избавление от психической зависимости возможно только в случае огромных внутренних усилий самого человека. В мировой практике не было ни одного примера, когда наркомана смогли избавить от зависимости помимо его воли. Например, всем известен способ «кодирования». Для многих он стал путем к избавлению от алкоголизма и наркотической зависимости. Но для других так и остался пустой тратой времени, потому что «код» в описанной процедуре больной себе «ставит»</w:t>
      </w:r>
      <w:r w:rsidRPr="00DC1BF9">
        <w:rPr>
          <w:b/>
          <w:bCs/>
          <w:sz w:val="28"/>
          <w:szCs w:val="28"/>
        </w:rPr>
        <w:t xml:space="preserve"> </w:t>
      </w:r>
      <w:r w:rsidRPr="00DC1BF9">
        <w:rPr>
          <w:sz w:val="28"/>
          <w:szCs w:val="28"/>
        </w:rPr>
        <w:t>сам</w:t>
      </w:r>
      <w:r w:rsidRPr="00DC1BF9">
        <w:rPr>
          <w:b/>
          <w:bCs/>
          <w:sz w:val="28"/>
          <w:szCs w:val="28"/>
        </w:rPr>
        <w:t>,</w:t>
      </w:r>
      <w:r w:rsidRPr="00DC1BF9">
        <w:rPr>
          <w:sz w:val="28"/>
          <w:szCs w:val="28"/>
        </w:rPr>
        <w:t xml:space="preserve"> за счет своей «веры» в «кодировщика». Не случайно в известной клинике Александра Довженко, прежде чем пройти процедуру «кодирования», нужно предварительно минимум две недели самостоятельно избегать приема алкоголя или наркотиков. </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lastRenderedPageBreak/>
        <w:t>Вопрос 9.</w:t>
      </w:r>
    </w:p>
    <w:p w:rsidR="00DC1BF9" w:rsidRPr="00DC1BF9" w:rsidRDefault="00DC1BF9" w:rsidP="00DC1BF9">
      <w:pPr>
        <w:autoSpaceDE w:val="0"/>
        <w:autoSpaceDN w:val="0"/>
        <w:adjustRightInd w:val="0"/>
        <w:ind w:right="30" w:firstLine="360"/>
        <w:jc w:val="both"/>
        <w:rPr>
          <w:sz w:val="28"/>
          <w:szCs w:val="28"/>
        </w:rPr>
      </w:pPr>
      <w:r w:rsidRPr="00DC1BF9">
        <w:rPr>
          <w:sz w:val="28"/>
          <w:szCs w:val="28"/>
        </w:rPr>
        <w:t>Лечение наркомании – сложный и длительный процесс. Некоторые врачи-наркологи вообще предпочитают не употреблять в отношении наркоманов термин «излечился», заменяя его словом «подлечился». Игра слов? Нет. Здесь есть определенный смысл. Как вы думаете, с чем связана такая замена терминов?</w:t>
      </w:r>
    </w:p>
    <w:p w:rsidR="00DC1BF9" w:rsidRPr="00DC1BF9" w:rsidRDefault="00DC1BF9" w:rsidP="00DC1BF9">
      <w:pPr>
        <w:autoSpaceDE w:val="0"/>
        <w:autoSpaceDN w:val="0"/>
        <w:adjustRightInd w:val="0"/>
        <w:spacing w:before="60"/>
        <w:ind w:right="30" w:firstLine="360"/>
        <w:jc w:val="both"/>
        <w:rPr>
          <w:sz w:val="28"/>
          <w:szCs w:val="28"/>
        </w:rPr>
      </w:pPr>
      <w:r w:rsidRPr="00DC1BF9">
        <w:rPr>
          <w:sz w:val="28"/>
          <w:szCs w:val="28"/>
        </w:rPr>
        <w:t>О т в е т:  Ни  один  из  современных  методов лечения  не  гарантирует 100 % избавления от наркотической зависимости. Недаром говорят: «Опий умеет ждать». Могут пройти годы, и человек, который, казалось бы, уже много лет назад покончил с наркотиками, вновь возвращается к ним. Немаловажную роль здесь играют и бывшие «друзья»-наркоманы.</w:t>
      </w:r>
    </w:p>
    <w:p w:rsidR="00DC1BF9" w:rsidRPr="00DC1BF9" w:rsidRDefault="00DC1BF9" w:rsidP="00DC1BF9">
      <w:pPr>
        <w:autoSpaceDE w:val="0"/>
        <w:autoSpaceDN w:val="0"/>
        <w:adjustRightInd w:val="0"/>
        <w:spacing w:before="60" w:after="60"/>
        <w:ind w:firstLine="360"/>
        <w:jc w:val="both"/>
        <w:rPr>
          <w:b/>
          <w:bCs/>
          <w:sz w:val="28"/>
          <w:szCs w:val="28"/>
        </w:rPr>
      </w:pPr>
      <w:r w:rsidRPr="00DC1BF9">
        <w:rPr>
          <w:b/>
          <w:bCs/>
          <w:sz w:val="28"/>
          <w:szCs w:val="28"/>
        </w:rPr>
        <w:t>Вопрос 10.</w:t>
      </w:r>
    </w:p>
    <w:p w:rsidR="00DC1BF9" w:rsidRPr="00DC1BF9" w:rsidRDefault="00DC1BF9" w:rsidP="00DC1BF9">
      <w:pPr>
        <w:autoSpaceDE w:val="0"/>
        <w:autoSpaceDN w:val="0"/>
        <w:adjustRightInd w:val="0"/>
        <w:ind w:firstLine="360"/>
        <w:jc w:val="both"/>
        <w:rPr>
          <w:sz w:val="28"/>
          <w:szCs w:val="28"/>
        </w:rPr>
      </w:pPr>
      <w:r w:rsidRPr="00DC1BF9">
        <w:rPr>
          <w:sz w:val="28"/>
          <w:szCs w:val="28"/>
        </w:rPr>
        <w:t>Казалось бы, кому какое дело, решил ты бросить или нет. Но, как показывает опыт, именно после того, как человек прошел курс лечения и вернулся к нормальной жизни, его бывшие «друзья» начинают звонить и приходить все чаще. Предлагают «дозу» бесплатно – «по дружбе», постоянно заводят разговоры о «кайфе», объясняют, что врачи пугают зря и разочек можно попробовать – «от одного ничего не будет», что многие всю жизнь колются понемножку, и ничего не происходит. Сначала идут уговоры, потом угрозы вам и вашим близким. Почему? Зависть или другое?</w:t>
      </w:r>
    </w:p>
    <w:p w:rsidR="00DC1BF9" w:rsidRPr="00DC1BF9" w:rsidRDefault="00DC1BF9" w:rsidP="00DC1BF9">
      <w:pPr>
        <w:autoSpaceDE w:val="0"/>
        <w:autoSpaceDN w:val="0"/>
        <w:adjustRightInd w:val="0"/>
        <w:spacing w:before="60"/>
        <w:ind w:firstLine="360"/>
        <w:jc w:val="both"/>
        <w:rPr>
          <w:sz w:val="28"/>
          <w:szCs w:val="28"/>
        </w:rPr>
      </w:pPr>
      <w:r w:rsidRPr="00DC1BF9">
        <w:rPr>
          <w:sz w:val="28"/>
          <w:szCs w:val="28"/>
        </w:rPr>
        <w:t>О т в е т: Ни одному торговцу на свете не выгодно терять клиента, а торговцу наркотиками это не выгодно совсем. Распространение наркотиков происходит по цепочке. Торговец продает тебе, ты другому, тот третьему, и так до бесконечности. Товар разбавляется десятки раз. Первоначальный торговец известен далеко не всем. Если вы прекращаете прием наркотика, цепочка рвется. Торговец может потерять тех клиентов, которые в цепочке следуют за вами: покупают у вас или просто поддерживают через вас связь. Поэтому при попытке отказаться от наркотиков на человека обрушивается мощнейшая атака, в</w:t>
      </w:r>
      <w:r w:rsidRPr="00DC1BF9">
        <w:rPr>
          <w:b/>
          <w:bCs/>
          <w:sz w:val="28"/>
          <w:szCs w:val="28"/>
        </w:rPr>
        <w:t xml:space="preserve"> </w:t>
      </w:r>
      <w:r w:rsidRPr="00DC1BF9">
        <w:rPr>
          <w:sz w:val="28"/>
          <w:szCs w:val="28"/>
        </w:rPr>
        <w:t>которой будут использованы все средства, какие только можно себе представить. Выдержать все это не так-то просто. Многие срываются и начинают колоться снова именно из-за нее, а вовсе не из-за неизлечимости болезненной тяги.</w:t>
      </w:r>
    </w:p>
    <w:p w:rsidR="00DC1BF9" w:rsidRPr="00DC1BF9" w:rsidRDefault="00DC1BF9" w:rsidP="00DC1BF9">
      <w:pPr>
        <w:shd w:val="clear" w:color="auto" w:fill="FFFFFF"/>
        <w:autoSpaceDE w:val="0"/>
        <w:autoSpaceDN w:val="0"/>
        <w:adjustRightInd w:val="0"/>
        <w:ind w:left="15" w:right="30" w:firstLine="360"/>
        <w:jc w:val="both"/>
        <w:rPr>
          <w:sz w:val="28"/>
          <w:szCs w:val="28"/>
        </w:rPr>
      </w:pPr>
      <w:r w:rsidRPr="00DC1BF9">
        <w:rPr>
          <w:b/>
          <w:bCs/>
          <w:sz w:val="28"/>
          <w:szCs w:val="28"/>
        </w:rPr>
        <w:t xml:space="preserve">Ведущий. </w:t>
      </w:r>
      <w:r w:rsidRPr="00DC1BF9">
        <w:rPr>
          <w:sz w:val="28"/>
          <w:szCs w:val="28"/>
        </w:rPr>
        <w:t>Судите сами, избавиться от наркомании трудно. Страшные физические боли, враждебное окружение, угрозы, постоянные звонки, огромная стоимость лечения. Цена только за снятияе симптомов наркотического отравления не опускается ниже полутора тысяч долларов США. Платят за лечение в основном родители. Оплачивают они по большей части санаторные условия пребывания в больнице. Немногие могут себе позволить столь дорогое «удовольствие», тем более  что никаких гарантий нет. Так, может, проще отказаться один раз, а не взваливать на себя огромное число ненужных проблем.  Да, отказаться. Но как?</w:t>
      </w:r>
    </w:p>
    <w:p w:rsidR="00DC1BF9" w:rsidRPr="00DC1BF9" w:rsidRDefault="00DC1BF9" w:rsidP="00DC1BF9">
      <w:pPr>
        <w:shd w:val="clear" w:color="auto" w:fill="FFFFFF"/>
        <w:autoSpaceDE w:val="0"/>
        <w:autoSpaceDN w:val="0"/>
        <w:adjustRightInd w:val="0"/>
        <w:ind w:left="15" w:right="30" w:firstLine="360"/>
        <w:jc w:val="both"/>
        <w:rPr>
          <w:sz w:val="28"/>
          <w:szCs w:val="28"/>
        </w:rPr>
      </w:pPr>
      <w:r w:rsidRPr="00DC1BF9">
        <w:rPr>
          <w:sz w:val="28"/>
          <w:szCs w:val="28"/>
        </w:rPr>
        <w:t xml:space="preserve"> Попробуем разобрать несколько ситуаций. Каждый из вас получает карточку с заданием </w:t>
      </w:r>
      <w:r w:rsidRPr="00DC1BF9">
        <w:rPr>
          <w:i/>
          <w:iCs/>
          <w:sz w:val="28"/>
          <w:szCs w:val="28"/>
        </w:rPr>
        <w:t>(вариант:</w:t>
      </w:r>
      <w:r w:rsidRPr="00DC1BF9">
        <w:rPr>
          <w:sz w:val="28"/>
          <w:szCs w:val="28"/>
        </w:rPr>
        <w:t xml:space="preserve"> карточки раздаются каждой паре игроков.) Вы </w:t>
      </w:r>
      <w:r w:rsidRPr="00DC1BF9">
        <w:rPr>
          <w:sz w:val="28"/>
          <w:szCs w:val="28"/>
        </w:rPr>
        <w:lastRenderedPageBreak/>
        <w:t>должны предложить вариант отказа. Ответ можете инсценировать. После вашего ответа остальные должны назвать свой вариант решения ситуации.</w:t>
      </w:r>
    </w:p>
    <w:p w:rsidR="00DC1BF9" w:rsidRPr="00DC1BF9" w:rsidRDefault="00DC1BF9" w:rsidP="00DC1BF9">
      <w:pPr>
        <w:shd w:val="clear" w:color="auto" w:fill="FFFFFF"/>
        <w:autoSpaceDE w:val="0"/>
        <w:autoSpaceDN w:val="0"/>
        <w:adjustRightInd w:val="0"/>
        <w:ind w:left="15" w:right="30" w:firstLine="360"/>
        <w:jc w:val="both"/>
        <w:rPr>
          <w:sz w:val="28"/>
          <w:szCs w:val="28"/>
        </w:rPr>
      </w:pPr>
      <w:r w:rsidRPr="00DC1BF9">
        <w:rPr>
          <w:b/>
          <w:bCs/>
          <w:sz w:val="28"/>
          <w:szCs w:val="28"/>
        </w:rPr>
        <w:t>Ситуация 1:</w:t>
      </w:r>
      <w:r w:rsidRPr="00DC1BF9">
        <w:rPr>
          <w:i/>
          <w:iCs/>
          <w:sz w:val="28"/>
          <w:szCs w:val="28"/>
        </w:rPr>
        <w:t xml:space="preserve"> </w:t>
      </w:r>
      <w:r w:rsidRPr="00DC1BF9">
        <w:rPr>
          <w:sz w:val="28"/>
          <w:szCs w:val="28"/>
        </w:rPr>
        <w:t>Одноклассник пригласил тебя провести время в компании его друзей. Вечером вы направились в недостроенный, но уже полуразрушенный и всеми забытый кинотеатр, где обычно собираются подростки. Смелые, уверенные в себе ребята тебе сразу понравились, и ты даже не заметил, как появились наркотики. Самый авторитетный из подростков предложил тебе попробовать, причем абсолютно бесплатно, потому что ты «классный парень». На твои опасения по поводу привыкания тебе дали убедительный ответ, что это особый наркотик, который вообще не вызывает привыкания. «Попробуй, – сказали тебе, – и станешь самым умным, смелым, суперхрабрым. И никаких последствий! Наркотики для храбрых! А может, ты трус?». Какими будут твои действия в этой ситуации?</w:t>
      </w:r>
    </w:p>
    <w:p w:rsidR="00DC1BF9" w:rsidRPr="00DC1BF9" w:rsidRDefault="00DC1BF9" w:rsidP="00DC1BF9">
      <w:pPr>
        <w:autoSpaceDE w:val="0"/>
        <w:autoSpaceDN w:val="0"/>
        <w:adjustRightInd w:val="0"/>
        <w:spacing w:before="60" w:after="60"/>
        <w:ind w:firstLine="360"/>
        <w:jc w:val="both"/>
        <w:rPr>
          <w:sz w:val="28"/>
          <w:szCs w:val="28"/>
        </w:rPr>
      </w:pPr>
      <w:r w:rsidRPr="00DC1BF9">
        <w:rPr>
          <w:b/>
          <w:bCs/>
          <w:sz w:val="28"/>
          <w:szCs w:val="28"/>
        </w:rPr>
        <w:t>Ситуация 2:</w:t>
      </w:r>
      <w:r w:rsidRPr="00DC1BF9">
        <w:rPr>
          <w:i/>
          <w:iCs/>
          <w:sz w:val="28"/>
          <w:szCs w:val="28"/>
        </w:rPr>
        <w:t xml:space="preserve"> </w:t>
      </w:r>
      <w:r w:rsidRPr="00DC1BF9">
        <w:rPr>
          <w:sz w:val="28"/>
          <w:szCs w:val="28"/>
        </w:rPr>
        <w:t xml:space="preserve">Вы с другом возвращаетесь из школы домой. Проходя мимо киоска, друг останавливается и предлагает тебе купить пивка. «Деньги есть, я угощаю». </w:t>
      </w:r>
    </w:p>
    <w:p w:rsidR="00DC1BF9" w:rsidRPr="00DC1BF9" w:rsidRDefault="00DC1BF9" w:rsidP="00DC1BF9">
      <w:pPr>
        <w:shd w:val="clear" w:color="auto" w:fill="FFFFFF"/>
        <w:autoSpaceDE w:val="0"/>
        <w:autoSpaceDN w:val="0"/>
        <w:adjustRightInd w:val="0"/>
        <w:spacing w:after="60"/>
        <w:ind w:firstLine="360"/>
        <w:jc w:val="both"/>
        <w:rPr>
          <w:sz w:val="28"/>
          <w:szCs w:val="28"/>
        </w:rPr>
      </w:pPr>
      <w:r w:rsidRPr="00DC1BF9">
        <w:rPr>
          <w:b/>
          <w:bCs/>
          <w:sz w:val="28"/>
          <w:szCs w:val="28"/>
        </w:rPr>
        <w:t>Ситуация 3:</w:t>
      </w:r>
      <w:r w:rsidRPr="00DC1BF9">
        <w:rPr>
          <w:i/>
          <w:iCs/>
          <w:sz w:val="28"/>
          <w:szCs w:val="28"/>
        </w:rPr>
        <w:t xml:space="preserve"> </w:t>
      </w:r>
      <w:r w:rsidRPr="00DC1BF9">
        <w:rPr>
          <w:sz w:val="28"/>
          <w:szCs w:val="28"/>
        </w:rPr>
        <w:t>Ты часто стал замечать, что твой младший брат/сестра-подросток нередко приходит домой нетрезвым, возможно, употребление спиртного уже вошло в его (ее) привычку. Что ты предпримешь в этой ситуации? Как убедишь его (ее)  встать на правильный жизненный путь?</w:t>
      </w:r>
    </w:p>
    <w:p w:rsidR="00DC1BF9" w:rsidRPr="00DC1BF9" w:rsidRDefault="00DC1BF9" w:rsidP="00DC1BF9">
      <w:pPr>
        <w:autoSpaceDE w:val="0"/>
        <w:autoSpaceDN w:val="0"/>
        <w:adjustRightInd w:val="0"/>
        <w:ind w:firstLine="360"/>
        <w:jc w:val="both"/>
        <w:rPr>
          <w:sz w:val="28"/>
          <w:szCs w:val="28"/>
        </w:rPr>
      </w:pPr>
      <w:r w:rsidRPr="00DC1BF9">
        <w:rPr>
          <w:b/>
          <w:bCs/>
          <w:sz w:val="28"/>
          <w:szCs w:val="28"/>
        </w:rPr>
        <w:t>Ситуация 4:</w:t>
      </w:r>
      <w:r w:rsidRPr="00DC1BF9">
        <w:rPr>
          <w:i/>
          <w:iCs/>
          <w:sz w:val="28"/>
          <w:szCs w:val="28"/>
        </w:rPr>
        <w:t xml:space="preserve"> </w:t>
      </w:r>
      <w:r w:rsidRPr="00DC1BF9">
        <w:rPr>
          <w:sz w:val="28"/>
          <w:szCs w:val="28"/>
        </w:rPr>
        <w:t xml:space="preserve">Подруга пригласила на дискотеку. В самом разгаре вечеринки к вам подошли ребята познакомиться. Предложили прогуляться. Когда вы отошли от танцплощадки, они достали из пакета водку. Один из парней протянул тебе пластиковый стаканчик. </w:t>
      </w:r>
    </w:p>
    <w:p w:rsidR="00DC1BF9" w:rsidRPr="00DC1BF9" w:rsidRDefault="00DC1BF9" w:rsidP="00DC1BF9">
      <w:pPr>
        <w:autoSpaceDE w:val="0"/>
        <w:autoSpaceDN w:val="0"/>
        <w:adjustRightInd w:val="0"/>
        <w:spacing w:before="60" w:after="60"/>
        <w:ind w:firstLine="360"/>
        <w:jc w:val="both"/>
        <w:rPr>
          <w:sz w:val="28"/>
          <w:szCs w:val="28"/>
        </w:rPr>
      </w:pPr>
      <w:r w:rsidRPr="00DC1BF9">
        <w:rPr>
          <w:b/>
          <w:bCs/>
          <w:sz w:val="28"/>
          <w:szCs w:val="28"/>
        </w:rPr>
        <w:t>Ситуация 5:</w:t>
      </w:r>
      <w:r w:rsidRPr="00DC1BF9">
        <w:rPr>
          <w:i/>
          <w:iCs/>
          <w:sz w:val="28"/>
          <w:szCs w:val="28"/>
        </w:rPr>
        <w:t xml:space="preserve"> </w:t>
      </w:r>
      <w:r w:rsidRPr="00DC1BF9">
        <w:rPr>
          <w:sz w:val="28"/>
          <w:szCs w:val="28"/>
        </w:rPr>
        <w:t xml:space="preserve">В подъезде ты увидел знакомых парней, которые курили, рядом стояли бутылка с пивом и вином: «Привет, мы тут день рождения Санька празднуем, присоединяйся! Что, нет? Крутой, что ли?» </w:t>
      </w:r>
    </w:p>
    <w:p w:rsidR="00DC1BF9" w:rsidRPr="00DC1BF9" w:rsidRDefault="00DC1BF9" w:rsidP="00DC1BF9">
      <w:pPr>
        <w:autoSpaceDE w:val="0"/>
        <w:autoSpaceDN w:val="0"/>
        <w:adjustRightInd w:val="0"/>
        <w:ind w:firstLine="360"/>
        <w:jc w:val="both"/>
        <w:rPr>
          <w:sz w:val="28"/>
          <w:szCs w:val="28"/>
        </w:rPr>
      </w:pPr>
      <w:r w:rsidRPr="00DC1BF9">
        <w:rPr>
          <w:b/>
          <w:bCs/>
          <w:sz w:val="28"/>
          <w:szCs w:val="28"/>
        </w:rPr>
        <w:t>Ситуация 6:</w:t>
      </w:r>
      <w:r w:rsidRPr="00DC1BF9">
        <w:rPr>
          <w:i/>
          <w:iCs/>
          <w:sz w:val="28"/>
          <w:szCs w:val="28"/>
        </w:rPr>
        <w:t xml:space="preserve"> </w:t>
      </w:r>
      <w:r w:rsidRPr="00DC1BF9">
        <w:rPr>
          <w:sz w:val="28"/>
          <w:szCs w:val="28"/>
        </w:rPr>
        <w:t>К тебе в гости пришла подруга, с которой не виделись уже очень давно. Устроившись поуютней, вы оживленно обсуждаете новости. «Слушай, давай покурим», – предложила подруга. Ты согласилась: «Сейчас, только сигареты принесу». – «Да не надо, у меня есть, правда, с травкой, ты ведь такие еще не пробовала?» – «Нет». – «Слушай, такой кайф, и неопасно совсем! На, попробуй!» Подруга протянула тебе сигарету.</w:t>
      </w:r>
    </w:p>
    <w:p w:rsidR="00DC1BF9" w:rsidRPr="00DC1BF9" w:rsidRDefault="00DC1BF9" w:rsidP="00DC1BF9">
      <w:pPr>
        <w:autoSpaceDE w:val="0"/>
        <w:autoSpaceDN w:val="0"/>
        <w:adjustRightInd w:val="0"/>
        <w:spacing w:before="60" w:after="60"/>
        <w:ind w:firstLine="360"/>
        <w:jc w:val="both"/>
        <w:rPr>
          <w:sz w:val="28"/>
          <w:szCs w:val="28"/>
        </w:rPr>
      </w:pPr>
      <w:r w:rsidRPr="00DC1BF9">
        <w:rPr>
          <w:b/>
          <w:bCs/>
          <w:sz w:val="28"/>
          <w:szCs w:val="28"/>
        </w:rPr>
        <w:t>Ситуация 7:</w:t>
      </w:r>
      <w:r w:rsidRPr="00DC1BF9">
        <w:rPr>
          <w:i/>
          <w:iCs/>
          <w:sz w:val="28"/>
          <w:szCs w:val="28"/>
        </w:rPr>
        <w:t xml:space="preserve"> </w:t>
      </w:r>
      <w:r w:rsidRPr="00DC1BF9">
        <w:rPr>
          <w:sz w:val="28"/>
          <w:szCs w:val="28"/>
        </w:rPr>
        <w:t>Бесцельно слоняясь по двору, ты заметил, что на соседней лавочке сидит незнакомая компания ребят. Ты пристроился рядом на скамейке. Ребята лениво обсуждали последний хоккейный матч. «Ну что, мультяшки посмотрим?» – спросил один из подростков и достал из кармана тюбик с клеем. Ребята было двинулись к двери подъезда, но вдруг остановились. «А ты чего расселся, – спросил один из них, – а ну давай вместе со всеми!» Ребята угрожающе двинулись в твою сторону.</w:t>
      </w:r>
    </w:p>
    <w:p w:rsidR="00DC1BF9" w:rsidRPr="00DC1BF9" w:rsidRDefault="00DC1BF9" w:rsidP="00DC1BF9">
      <w:pPr>
        <w:autoSpaceDE w:val="0"/>
        <w:autoSpaceDN w:val="0"/>
        <w:adjustRightInd w:val="0"/>
        <w:spacing w:after="60"/>
        <w:ind w:firstLine="360"/>
        <w:jc w:val="both"/>
        <w:rPr>
          <w:sz w:val="28"/>
          <w:szCs w:val="28"/>
        </w:rPr>
      </w:pPr>
      <w:r w:rsidRPr="00DC1BF9">
        <w:rPr>
          <w:b/>
          <w:bCs/>
          <w:sz w:val="28"/>
          <w:szCs w:val="28"/>
        </w:rPr>
        <w:t>Ситуация 8:</w:t>
      </w:r>
      <w:r w:rsidRPr="00DC1BF9">
        <w:rPr>
          <w:sz w:val="28"/>
          <w:szCs w:val="28"/>
        </w:rPr>
        <w:t xml:space="preserve"> Девушка, которая тебе давно нравится, неожиданно при-гласила на день рождения. Праздник получился очень веселым. Но когда все уселись за стол с именинным пирогом, отец именинницы достал из шкафа </w:t>
      </w:r>
      <w:r w:rsidRPr="00DC1BF9">
        <w:rPr>
          <w:sz w:val="28"/>
          <w:szCs w:val="28"/>
        </w:rPr>
        <w:lastRenderedPageBreak/>
        <w:t>большую красивую бутылку и произнес: «Ну что, думаю, ради праздника можно выпить чуть-чуть вина!» Большинство ребят за столом радостно оживились. Родители тебе не разрешают пить спиртное, да ты и сам не горишь желанием. Как поступить?</w:t>
      </w:r>
    </w:p>
    <w:p w:rsidR="00DC1BF9" w:rsidRPr="00DC1BF9" w:rsidRDefault="00DC1BF9" w:rsidP="00DC1BF9">
      <w:pPr>
        <w:autoSpaceDE w:val="0"/>
        <w:autoSpaceDN w:val="0"/>
        <w:adjustRightInd w:val="0"/>
        <w:ind w:firstLine="360"/>
        <w:jc w:val="both"/>
        <w:rPr>
          <w:sz w:val="28"/>
          <w:szCs w:val="28"/>
        </w:rPr>
      </w:pPr>
      <w:r w:rsidRPr="00DC1BF9">
        <w:rPr>
          <w:b/>
          <w:bCs/>
          <w:sz w:val="28"/>
          <w:szCs w:val="28"/>
        </w:rPr>
        <w:t>Ситуации 9:</w:t>
      </w:r>
      <w:r w:rsidRPr="00DC1BF9">
        <w:rPr>
          <w:i/>
          <w:iCs/>
          <w:sz w:val="28"/>
          <w:szCs w:val="28"/>
        </w:rPr>
        <w:t xml:space="preserve"> </w:t>
      </w:r>
      <w:r w:rsidRPr="00DC1BF9">
        <w:rPr>
          <w:sz w:val="28"/>
          <w:szCs w:val="28"/>
        </w:rPr>
        <w:t>Ты в первый раз пришла в гости к парню, который нравится тебе очень давно. Играла музыка, все пили вино, смеялись, танцевали. Незаметно от остальных вы проскользнули в другую комнату. Вокруг приятный полумрак, он нежно обнял тебя, и вдруг где-то внутри шевельнулось беспокойство. Слишком уж все хорошо. «Ну что с тобой,  – послышался голос, – тебе надо расслабиться. Попробуй вот». На вытянутой ладони ты увидела две таблетки.</w:t>
      </w:r>
    </w:p>
    <w:p w:rsidR="00DC1BF9" w:rsidRPr="00DC1BF9" w:rsidRDefault="00DC1BF9" w:rsidP="00DC1BF9">
      <w:pPr>
        <w:autoSpaceDE w:val="0"/>
        <w:autoSpaceDN w:val="0"/>
        <w:adjustRightInd w:val="0"/>
        <w:spacing w:before="60"/>
        <w:ind w:left="30" w:right="15" w:firstLine="360"/>
        <w:jc w:val="both"/>
        <w:rPr>
          <w:b/>
          <w:bCs/>
          <w:sz w:val="28"/>
          <w:szCs w:val="28"/>
        </w:rPr>
      </w:pPr>
      <w:r w:rsidRPr="00DC1BF9">
        <w:rPr>
          <w:b/>
          <w:bCs/>
          <w:sz w:val="28"/>
          <w:szCs w:val="28"/>
        </w:rPr>
        <w:t xml:space="preserve">Ситуация 10: </w:t>
      </w:r>
    </w:p>
    <w:p w:rsidR="00DC1BF9" w:rsidRPr="00DC1BF9" w:rsidRDefault="00885A16" w:rsidP="00DC1BF9">
      <w:pPr>
        <w:autoSpaceDE w:val="0"/>
        <w:autoSpaceDN w:val="0"/>
        <w:adjustRightInd w:val="0"/>
        <w:ind w:firstLine="360"/>
        <w:jc w:val="both"/>
        <w:rPr>
          <w:sz w:val="28"/>
          <w:szCs w:val="28"/>
        </w:rPr>
      </w:pPr>
      <w:r>
        <w:rPr>
          <w:noProof/>
          <w:sz w:val="28"/>
          <w:szCs w:val="28"/>
        </w:rPr>
        <w:t>-</w:t>
      </w:r>
      <w:r w:rsidR="00DC1BF9" w:rsidRPr="00DC1BF9">
        <w:rPr>
          <w:sz w:val="28"/>
          <w:szCs w:val="28"/>
        </w:rPr>
        <w:t xml:space="preserve"> одноклассник (сосед, лидер двора) просит разрешения приготовить наркотик у тебя дома;</w:t>
      </w:r>
    </w:p>
    <w:p w:rsidR="00DC1BF9" w:rsidRPr="00DC1BF9" w:rsidRDefault="00885A16" w:rsidP="00DC1BF9">
      <w:pPr>
        <w:autoSpaceDE w:val="0"/>
        <w:autoSpaceDN w:val="0"/>
        <w:adjustRightInd w:val="0"/>
        <w:ind w:firstLine="360"/>
        <w:jc w:val="both"/>
        <w:rPr>
          <w:sz w:val="28"/>
          <w:szCs w:val="28"/>
        </w:rPr>
      </w:pPr>
      <w:r>
        <w:rPr>
          <w:noProof/>
          <w:sz w:val="28"/>
          <w:szCs w:val="28"/>
        </w:rPr>
        <w:t>-</w:t>
      </w:r>
      <w:r w:rsidR="00DC1BF9" w:rsidRPr="00DC1BF9">
        <w:rPr>
          <w:sz w:val="28"/>
          <w:szCs w:val="28"/>
        </w:rPr>
        <w:t xml:space="preserve"> одноклассник (сосед, лидер двора) просит оставить у тебя дома какие-то вещи;</w:t>
      </w:r>
    </w:p>
    <w:p w:rsidR="00DC1BF9" w:rsidRDefault="00885A16" w:rsidP="00885A16">
      <w:pPr>
        <w:autoSpaceDE w:val="0"/>
        <w:autoSpaceDN w:val="0"/>
        <w:adjustRightInd w:val="0"/>
        <w:ind w:firstLine="360"/>
        <w:jc w:val="both"/>
        <w:rPr>
          <w:sz w:val="28"/>
          <w:szCs w:val="28"/>
        </w:rPr>
      </w:pPr>
      <w:r>
        <w:rPr>
          <w:noProof/>
          <w:sz w:val="28"/>
          <w:szCs w:val="28"/>
        </w:rPr>
        <w:t>-</w:t>
      </w:r>
      <w:r w:rsidR="00DC1BF9" w:rsidRPr="00DC1BF9">
        <w:rPr>
          <w:sz w:val="28"/>
          <w:szCs w:val="28"/>
        </w:rPr>
        <w:t xml:space="preserve"> одноклассник (сосед, лидер двора) просит солгать его родителям, что какая-то его вещь лежит у тебя.</w:t>
      </w:r>
    </w:p>
    <w:p w:rsidR="00885A16" w:rsidRPr="00885A16" w:rsidRDefault="00885A16" w:rsidP="00885A16">
      <w:pPr>
        <w:autoSpaceDE w:val="0"/>
        <w:autoSpaceDN w:val="0"/>
        <w:adjustRightInd w:val="0"/>
        <w:ind w:firstLine="360"/>
        <w:jc w:val="both"/>
        <w:rPr>
          <w:sz w:val="28"/>
          <w:szCs w:val="28"/>
        </w:rPr>
      </w:pPr>
      <w:r>
        <w:rPr>
          <w:sz w:val="28"/>
          <w:szCs w:val="28"/>
        </w:rPr>
        <w:t>Выслушиваются мнения всех участников «круглого стола».</w:t>
      </w:r>
    </w:p>
    <w:p w:rsidR="00DC1BF9" w:rsidRPr="00DC1BF9" w:rsidRDefault="00885A16" w:rsidP="00DC1BF9">
      <w:pPr>
        <w:autoSpaceDE w:val="0"/>
        <w:autoSpaceDN w:val="0"/>
        <w:adjustRightInd w:val="0"/>
        <w:ind w:firstLine="360"/>
        <w:jc w:val="both"/>
        <w:rPr>
          <w:sz w:val="28"/>
          <w:szCs w:val="28"/>
        </w:rPr>
      </w:pPr>
      <w:r>
        <w:rPr>
          <w:sz w:val="28"/>
          <w:szCs w:val="28"/>
        </w:rPr>
        <w:t xml:space="preserve"> И на завершающем этапе можно предложить всем участникам  рассмотреть современные «мифы о наркотиках» </w:t>
      </w:r>
      <w:r w:rsidR="00DC1BF9" w:rsidRPr="00DC1BF9">
        <w:rPr>
          <w:sz w:val="28"/>
          <w:szCs w:val="28"/>
        </w:rPr>
        <w:t>Ведущий задает вопрос (миф). После обс</w:t>
      </w:r>
      <w:r>
        <w:rPr>
          <w:sz w:val="28"/>
          <w:szCs w:val="28"/>
        </w:rPr>
        <w:t>уждения (максимум 2 мин) участники  сообщаю</w:t>
      </w:r>
      <w:r w:rsidR="00DC1BF9" w:rsidRPr="00DC1BF9">
        <w:rPr>
          <w:sz w:val="28"/>
          <w:szCs w:val="28"/>
        </w:rPr>
        <w:t>т опровергающие да</w:t>
      </w:r>
      <w:r>
        <w:rPr>
          <w:sz w:val="28"/>
          <w:szCs w:val="28"/>
        </w:rPr>
        <w:t>нное утверждение факты, можно</w:t>
      </w:r>
      <w:r w:rsidR="00DC1BF9" w:rsidRPr="00DC1BF9">
        <w:rPr>
          <w:sz w:val="28"/>
          <w:szCs w:val="28"/>
        </w:rPr>
        <w:t xml:space="preserve"> согласиться с мифом, но аргументировать ответ. Возможна дискуссия. </w:t>
      </w:r>
    </w:p>
    <w:p w:rsidR="00DC1BF9" w:rsidRPr="00DC1BF9" w:rsidRDefault="00DC1BF9" w:rsidP="00DC1BF9">
      <w:pPr>
        <w:autoSpaceDE w:val="0"/>
        <w:autoSpaceDN w:val="0"/>
        <w:adjustRightInd w:val="0"/>
        <w:spacing w:before="60" w:after="60"/>
        <w:ind w:firstLine="360"/>
        <w:jc w:val="both"/>
        <w:rPr>
          <w:i/>
          <w:iCs/>
          <w:sz w:val="28"/>
          <w:szCs w:val="28"/>
        </w:rPr>
      </w:pPr>
      <w:r w:rsidRPr="00DC1BF9">
        <w:rPr>
          <w:i/>
          <w:iCs/>
          <w:sz w:val="28"/>
          <w:szCs w:val="28"/>
        </w:rPr>
        <w:t>Миф 1:</w:t>
      </w:r>
      <w:r w:rsidRPr="00DC1BF9">
        <w:rPr>
          <w:sz w:val="28"/>
          <w:szCs w:val="28"/>
        </w:rPr>
        <w:t xml:space="preserve"> </w:t>
      </w:r>
      <w:r w:rsidRPr="00DC1BF9">
        <w:rPr>
          <w:i/>
          <w:iCs/>
          <w:sz w:val="28"/>
          <w:szCs w:val="28"/>
        </w:rPr>
        <w:t>От очередного употребления наркотика всегда можно отказаться.</w:t>
      </w:r>
    </w:p>
    <w:p w:rsidR="00DC1BF9" w:rsidRPr="00DC1BF9" w:rsidRDefault="00DC1BF9" w:rsidP="00DC1BF9">
      <w:pPr>
        <w:autoSpaceDE w:val="0"/>
        <w:autoSpaceDN w:val="0"/>
        <w:adjustRightInd w:val="0"/>
        <w:ind w:firstLine="360"/>
        <w:jc w:val="both"/>
        <w:rPr>
          <w:sz w:val="28"/>
          <w:szCs w:val="28"/>
        </w:rPr>
      </w:pPr>
      <w:r w:rsidRPr="00DC1BF9">
        <w:rPr>
          <w:sz w:val="28"/>
          <w:szCs w:val="28"/>
        </w:rPr>
        <w:t>Факт: Отказаться можно только один раз – первый. Даже однократное потребление наркотика (особенно синтетического, а они, как правило, наиболее дешевые, а значит, наиболее доступные) приводит к зависимости.</w:t>
      </w:r>
    </w:p>
    <w:p w:rsidR="00DC1BF9" w:rsidRPr="00DC1BF9" w:rsidRDefault="00DC1BF9" w:rsidP="00DC1BF9">
      <w:pPr>
        <w:autoSpaceDE w:val="0"/>
        <w:autoSpaceDN w:val="0"/>
        <w:adjustRightInd w:val="0"/>
        <w:spacing w:before="60" w:after="60"/>
        <w:ind w:firstLine="360"/>
        <w:jc w:val="both"/>
        <w:rPr>
          <w:i/>
          <w:iCs/>
          <w:sz w:val="28"/>
          <w:szCs w:val="28"/>
        </w:rPr>
      </w:pPr>
      <w:r w:rsidRPr="00DC1BF9">
        <w:rPr>
          <w:i/>
          <w:iCs/>
          <w:sz w:val="28"/>
          <w:szCs w:val="28"/>
        </w:rPr>
        <w:t>Миф 2: Наркотики дают ни с чем не сравнимое ощущение удовольствия.</w:t>
      </w:r>
    </w:p>
    <w:p w:rsidR="00DC1BF9" w:rsidRPr="00DC1BF9" w:rsidRDefault="00DC1BF9" w:rsidP="00DC1BF9">
      <w:pPr>
        <w:autoSpaceDE w:val="0"/>
        <w:autoSpaceDN w:val="0"/>
        <w:adjustRightInd w:val="0"/>
        <w:ind w:firstLine="360"/>
        <w:jc w:val="both"/>
        <w:rPr>
          <w:sz w:val="28"/>
          <w:szCs w:val="28"/>
        </w:rPr>
      </w:pPr>
      <w:r w:rsidRPr="00DC1BF9">
        <w:rPr>
          <w:sz w:val="28"/>
          <w:szCs w:val="28"/>
        </w:rPr>
        <w:t>Факт: Ощущение кайфа не возникает после первой таблетки или инъекции. Напротив, как и при выкуривании первой сигареты, – тошнота, рвота, головокружение и т. д. Более того, эйфория третьей – четвертой дозы быстро исчезает и в дальнейшем наркотики принимают, чтобы снять мучительное, болезненное ощущение (ломку) и просто просуществовать еще один день.</w:t>
      </w:r>
    </w:p>
    <w:p w:rsidR="00DC1BF9" w:rsidRPr="00DC1BF9" w:rsidRDefault="00DC1BF9" w:rsidP="00DC1BF9">
      <w:pPr>
        <w:autoSpaceDE w:val="0"/>
        <w:autoSpaceDN w:val="0"/>
        <w:adjustRightInd w:val="0"/>
        <w:ind w:firstLine="360"/>
        <w:jc w:val="both"/>
        <w:rPr>
          <w:i/>
          <w:iCs/>
          <w:sz w:val="28"/>
          <w:szCs w:val="28"/>
        </w:rPr>
      </w:pPr>
      <w:r w:rsidRPr="00DC1BF9">
        <w:rPr>
          <w:i/>
          <w:iCs/>
          <w:sz w:val="28"/>
          <w:szCs w:val="28"/>
        </w:rPr>
        <w:t>Миф 3:</w:t>
      </w:r>
      <w:r w:rsidRPr="00DC1BF9">
        <w:rPr>
          <w:sz w:val="28"/>
          <w:szCs w:val="28"/>
        </w:rPr>
        <w:t xml:space="preserve"> </w:t>
      </w:r>
      <w:r w:rsidRPr="00DC1BF9">
        <w:rPr>
          <w:i/>
          <w:iCs/>
          <w:sz w:val="28"/>
          <w:szCs w:val="28"/>
        </w:rPr>
        <w:t>Наркотики бывают «легкими» и «тяжелыми». Травка – «легкий» наркотик, не вызывающий привыкания.</w:t>
      </w:r>
    </w:p>
    <w:p w:rsidR="00DC1BF9" w:rsidRPr="00DC1BF9" w:rsidRDefault="00DC1BF9" w:rsidP="00DC1BF9">
      <w:pPr>
        <w:autoSpaceDE w:val="0"/>
        <w:autoSpaceDN w:val="0"/>
        <w:adjustRightInd w:val="0"/>
        <w:spacing w:before="60" w:after="60"/>
        <w:ind w:firstLine="360"/>
        <w:jc w:val="both"/>
        <w:rPr>
          <w:sz w:val="28"/>
          <w:szCs w:val="28"/>
        </w:rPr>
      </w:pPr>
      <w:r w:rsidRPr="00DC1BF9">
        <w:rPr>
          <w:sz w:val="28"/>
          <w:szCs w:val="28"/>
        </w:rPr>
        <w:t>Факт: Все наркотики вызывают привыкание. Любой наркотик убивает, это только вопрос времени.</w:t>
      </w:r>
    </w:p>
    <w:p w:rsidR="00DC1BF9" w:rsidRPr="00DC1BF9" w:rsidRDefault="00DC1BF9" w:rsidP="00DC1BF9">
      <w:pPr>
        <w:autoSpaceDE w:val="0"/>
        <w:autoSpaceDN w:val="0"/>
        <w:adjustRightInd w:val="0"/>
        <w:spacing w:after="60"/>
        <w:ind w:firstLine="360"/>
        <w:jc w:val="both"/>
        <w:rPr>
          <w:i/>
          <w:iCs/>
          <w:sz w:val="28"/>
          <w:szCs w:val="28"/>
        </w:rPr>
      </w:pPr>
      <w:r w:rsidRPr="00DC1BF9">
        <w:rPr>
          <w:i/>
          <w:iCs/>
          <w:sz w:val="28"/>
          <w:szCs w:val="28"/>
        </w:rPr>
        <w:t>Миф 4:</w:t>
      </w:r>
      <w:r w:rsidRPr="00DC1BF9">
        <w:rPr>
          <w:sz w:val="28"/>
          <w:szCs w:val="28"/>
        </w:rPr>
        <w:t xml:space="preserve"> </w:t>
      </w:r>
      <w:r w:rsidRPr="00DC1BF9">
        <w:rPr>
          <w:i/>
          <w:iCs/>
          <w:sz w:val="28"/>
          <w:szCs w:val="28"/>
        </w:rPr>
        <w:t>Талантливые люди принимают наркотики, чтобы получить приток вдохновения.</w:t>
      </w:r>
    </w:p>
    <w:p w:rsidR="00DC1BF9" w:rsidRPr="00DC1BF9" w:rsidRDefault="00DC1BF9" w:rsidP="00DC1BF9">
      <w:pPr>
        <w:autoSpaceDE w:val="0"/>
        <w:autoSpaceDN w:val="0"/>
        <w:adjustRightInd w:val="0"/>
        <w:ind w:firstLine="360"/>
        <w:jc w:val="both"/>
        <w:rPr>
          <w:sz w:val="28"/>
          <w:szCs w:val="28"/>
        </w:rPr>
      </w:pPr>
      <w:r w:rsidRPr="00DC1BF9">
        <w:rPr>
          <w:sz w:val="28"/>
          <w:szCs w:val="28"/>
        </w:rPr>
        <w:lastRenderedPageBreak/>
        <w:t>Факт: Те, кто это делал, долго не жили. А история пока не припомнит бессмертных произведений искусства, созданных под «кайфом».</w:t>
      </w:r>
    </w:p>
    <w:p w:rsidR="00DC1BF9" w:rsidRPr="00DC1BF9" w:rsidRDefault="00DC1BF9" w:rsidP="00DC1BF9">
      <w:pPr>
        <w:autoSpaceDE w:val="0"/>
        <w:autoSpaceDN w:val="0"/>
        <w:adjustRightInd w:val="0"/>
        <w:spacing w:before="60" w:after="60"/>
        <w:ind w:firstLine="360"/>
        <w:jc w:val="both"/>
        <w:rPr>
          <w:i/>
          <w:iCs/>
          <w:sz w:val="28"/>
          <w:szCs w:val="28"/>
        </w:rPr>
      </w:pPr>
      <w:r w:rsidRPr="00DC1BF9">
        <w:rPr>
          <w:i/>
          <w:iCs/>
          <w:sz w:val="28"/>
          <w:szCs w:val="28"/>
        </w:rPr>
        <w:t>Миф 5:</w:t>
      </w:r>
      <w:r w:rsidRPr="00DC1BF9">
        <w:rPr>
          <w:sz w:val="28"/>
          <w:szCs w:val="28"/>
        </w:rPr>
        <w:t xml:space="preserve"> </w:t>
      </w:r>
      <w:r w:rsidRPr="00DC1BF9">
        <w:rPr>
          <w:i/>
          <w:iCs/>
          <w:sz w:val="28"/>
          <w:szCs w:val="28"/>
        </w:rPr>
        <w:t>Наркоманами становятся только слабые и безвольные.</w:t>
      </w:r>
    </w:p>
    <w:p w:rsidR="00DC1BF9" w:rsidRPr="00DC1BF9" w:rsidRDefault="00DC1BF9" w:rsidP="00DC1BF9">
      <w:pPr>
        <w:autoSpaceDE w:val="0"/>
        <w:autoSpaceDN w:val="0"/>
        <w:adjustRightInd w:val="0"/>
        <w:ind w:firstLine="360"/>
        <w:jc w:val="both"/>
        <w:rPr>
          <w:sz w:val="28"/>
          <w:szCs w:val="28"/>
        </w:rPr>
      </w:pPr>
      <w:r w:rsidRPr="00DC1BF9">
        <w:rPr>
          <w:sz w:val="28"/>
          <w:szCs w:val="28"/>
        </w:rPr>
        <w:t>Факт: Зависимость от наркотиков – это заболевание, и, как и любое заболевание, оно не имеет отношения к силе воли.</w:t>
      </w:r>
    </w:p>
    <w:p w:rsidR="00DC1BF9" w:rsidRPr="00DC1BF9" w:rsidRDefault="00DC1BF9" w:rsidP="00DC1BF9">
      <w:pPr>
        <w:autoSpaceDE w:val="0"/>
        <w:autoSpaceDN w:val="0"/>
        <w:adjustRightInd w:val="0"/>
        <w:spacing w:before="60" w:after="60"/>
        <w:ind w:firstLine="360"/>
        <w:jc w:val="both"/>
        <w:rPr>
          <w:sz w:val="28"/>
          <w:szCs w:val="28"/>
        </w:rPr>
      </w:pPr>
      <w:r w:rsidRPr="00DC1BF9">
        <w:rPr>
          <w:i/>
          <w:iCs/>
          <w:sz w:val="28"/>
          <w:szCs w:val="28"/>
        </w:rPr>
        <w:t>Миф 6:</w:t>
      </w:r>
      <w:r w:rsidRPr="00DC1BF9">
        <w:rPr>
          <w:sz w:val="28"/>
          <w:szCs w:val="28"/>
        </w:rPr>
        <w:t xml:space="preserve"> Если наркотики не вводить в вену, привыкания не будет.</w:t>
      </w:r>
    </w:p>
    <w:p w:rsidR="00DC1BF9" w:rsidRPr="00DC1BF9" w:rsidRDefault="00DC1BF9" w:rsidP="00DC1BF9">
      <w:pPr>
        <w:autoSpaceDE w:val="0"/>
        <w:autoSpaceDN w:val="0"/>
        <w:adjustRightInd w:val="0"/>
        <w:ind w:firstLine="360"/>
        <w:jc w:val="both"/>
        <w:rPr>
          <w:sz w:val="28"/>
          <w:szCs w:val="28"/>
        </w:rPr>
      </w:pPr>
      <w:r w:rsidRPr="00DC1BF9">
        <w:rPr>
          <w:sz w:val="28"/>
          <w:szCs w:val="28"/>
        </w:rPr>
        <w:t>Факт: Любой способ потребления наркотиков приводит к зависимости. Существует закон дозы: с меньших доз человек переходит на большие, с менее сильных веществ – на более сильные. Это закон без исключений.</w:t>
      </w:r>
    </w:p>
    <w:p w:rsidR="00DC1BF9" w:rsidRPr="00DC1BF9" w:rsidRDefault="00DC1BF9" w:rsidP="00DC1BF9">
      <w:pPr>
        <w:autoSpaceDE w:val="0"/>
        <w:autoSpaceDN w:val="0"/>
        <w:adjustRightInd w:val="0"/>
        <w:spacing w:before="60" w:after="60"/>
        <w:ind w:firstLine="360"/>
        <w:jc w:val="both"/>
        <w:rPr>
          <w:sz w:val="28"/>
          <w:szCs w:val="28"/>
        </w:rPr>
      </w:pPr>
      <w:r w:rsidRPr="00DC1BF9">
        <w:rPr>
          <w:i/>
          <w:iCs/>
          <w:sz w:val="28"/>
          <w:szCs w:val="28"/>
        </w:rPr>
        <w:t xml:space="preserve">Миф 7: </w:t>
      </w:r>
      <w:r w:rsidRPr="00DC1BF9">
        <w:rPr>
          <w:sz w:val="28"/>
          <w:szCs w:val="28"/>
        </w:rPr>
        <w:t>Лучше бросать постепенно.</w:t>
      </w:r>
    </w:p>
    <w:p w:rsidR="00DC1BF9" w:rsidRDefault="00DC1BF9" w:rsidP="00DC1BF9">
      <w:pPr>
        <w:rPr>
          <w:sz w:val="28"/>
          <w:szCs w:val="28"/>
        </w:rPr>
      </w:pPr>
      <w:r w:rsidRPr="00DC1BF9">
        <w:rPr>
          <w:sz w:val="28"/>
          <w:szCs w:val="28"/>
        </w:rPr>
        <w:t>Факт: Проще отказаться от употребления наркотиков один раз, чем потом пытаться сделать это всю жизнь.</w:t>
      </w:r>
    </w:p>
    <w:p w:rsidR="00885A16" w:rsidRPr="00DC1BF9" w:rsidRDefault="00885A16" w:rsidP="00DC1BF9">
      <w:pPr>
        <w:rPr>
          <w:sz w:val="28"/>
          <w:szCs w:val="28"/>
        </w:rPr>
      </w:pPr>
      <w:r w:rsidRPr="00DC1BF9">
        <w:rPr>
          <w:sz w:val="28"/>
          <w:szCs w:val="28"/>
        </w:rPr>
        <w:t>После обсуждения ситуаций ведущий и представитель жюри подводят итоги, отмечают наиболее активных участников дискуссии. Журналисты завершают оформление стенгазеты.</w:t>
      </w:r>
    </w:p>
    <w:sectPr w:rsidR="00885A16" w:rsidRPr="00DC1BF9" w:rsidSect="00885A16">
      <w:footerReference w:type="even" r:id="rId6"/>
      <w:footerReference w:type="default" r:id="rId7"/>
      <w:pgSz w:w="11906" w:h="16838"/>
      <w:pgMar w:top="1134" w:right="680"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07D" w:rsidRDefault="009A307D">
      <w:r>
        <w:separator/>
      </w:r>
    </w:p>
  </w:endnote>
  <w:endnote w:type="continuationSeparator" w:id="1">
    <w:p w:rsidR="009A307D" w:rsidRDefault="009A3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16" w:rsidRDefault="00885A16" w:rsidP="00AA03F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85A16" w:rsidRDefault="00885A16" w:rsidP="00885A1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16" w:rsidRDefault="00885A16" w:rsidP="00AA03F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4460A">
      <w:rPr>
        <w:rStyle w:val="a4"/>
        <w:noProof/>
      </w:rPr>
      <w:t>11</w:t>
    </w:r>
    <w:r>
      <w:rPr>
        <w:rStyle w:val="a4"/>
      </w:rPr>
      <w:fldChar w:fldCharType="end"/>
    </w:r>
  </w:p>
  <w:p w:rsidR="00885A16" w:rsidRDefault="00885A16" w:rsidP="00885A1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07D" w:rsidRDefault="009A307D">
      <w:r>
        <w:separator/>
      </w:r>
    </w:p>
  </w:footnote>
  <w:footnote w:type="continuationSeparator" w:id="1">
    <w:p w:rsidR="009A307D" w:rsidRDefault="009A3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0"/>
    <w:footnote w:id="1"/>
  </w:footnotePr>
  <w:endnotePr>
    <w:endnote w:id="0"/>
    <w:endnote w:id="1"/>
  </w:endnotePr>
  <w:compat/>
  <w:rsids>
    <w:rsidRoot w:val="00DC1BF9"/>
    <w:rsid w:val="00885A16"/>
    <w:rsid w:val="0094460A"/>
    <w:rsid w:val="009A307D"/>
    <w:rsid w:val="00AA03FD"/>
    <w:rsid w:val="00C95E31"/>
    <w:rsid w:val="00DC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85A16"/>
    <w:pPr>
      <w:tabs>
        <w:tab w:val="center" w:pos="4677"/>
        <w:tab w:val="right" w:pos="9355"/>
      </w:tabs>
    </w:pPr>
  </w:style>
  <w:style w:type="character" w:styleId="a4">
    <w:name w:val="page number"/>
    <w:basedOn w:val="a0"/>
    <w:rsid w:val="00885A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3555</Words>
  <Characters>20265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Microsoft</Company>
  <LinksUpToDate>false</LinksUpToDate>
  <CharactersWithSpaces>23773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Admin</dc:creator>
  <cp:keywords/>
  <dc:description/>
  <cp:lastModifiedBy>Admin</cp:lastModifiedBy>
  <cp:revision>2</cp:revision>
  <dcterms:created xsi:type="dcterms:W3CDTF">2008-05-09T16:51:00Z</dcterms:created>
  <dcterms:modified xsi:type="dcterms:W3CDTF">2008-05-09T16:51:00Z</dcterms:modified>
</cp:coreProperties>
</file>